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E7" w:rsidRPr="00205A4E" w:rsidRDefault="002427E7" w:rsidP="002427E7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205A4E">
        <w:rPr>
          <w:rFonts w:ascii="Times New Roman" w:hAnsi="Times New Roman"/>
          <w:sz w:val="24"/>
          <w:szCs w:val="24"/>
        </w:rPr>
        <w:t xml:space="preserve">Принято педагогическим советом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205A4E">
        <w:rPr>
          <w:rFonts w:ascii="Times New Roman" w:hAnsi="Times New Roman"/>
          <w:sz w:val="24"/>
          <w:szCs w:val="24"/>
        </w:rPr>
        <w:t>Утверждено</w:t>
      </w:r>
      <w:proofErr w:type="gramEnd"/>
      <w:r w:rsidRPr="00205A4E">
        <w:rPr>
          <w:rFonts w:ascii="Times New Roman" w:hAnsi="Times New Roman"/>
          <w:sz w:val="24"/>
          <w:szCs w:val="24"/>
        </w:rPr>
        <w:t>:</w:t>
      </w:r>
    </w:p>
    <w:p w:rsidR="002427E7" w:rsidRPr="00205A4E" w:rsidRDefault="002427E7" w:rsidP="002427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«Александрийская СОШ»</w:t>
      </w:r>
      <w:r w:rsidRPr="00205A4E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Директор школы</w:t>
      </w:r>
    </w:p>
    <w:p w:rsidR="002427E7" w:rsidRPr="00205A4E" w:rsidRDefault="002427E7" w:rsidP="002427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 от 29.08.2016</w:t>
      </w:r>
      <w:r w:rsidRPr="00205A4E">
        <w:rPr>
          <w:rFonts w:ascii="Times New Roman" w:hAnsi="Times New Roman"/>
          <w:sz w:val="24"/>
          <w:szCs w:val="24"/>
        </w:rPr>
        <w:t xml:space="preserve">г.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___________ </w:t>
      </w:r>
      <w:proofErr w:type="spellStart"/>
      <w:r>
        <w:rPr>
          <w:rFonts w:ascii="Times New Roman" w:hAnsi="Times New Roman"/>
          <w:sz w:val="24"/>
          <w:szCs w:val="24"/>
        </w:rPr>
        <w:t>Е.А</w:t>
      </w:r>
      <w:proofErr w:type="gramStart"/>
      <w:r>
        <w:rPr>
          <w:rFonts w:ascii="Times New Roman" w:hAnsi="Times New Roman"/>
          <w:sz w:val="24"/>
          <w:szCs w:val="24"/>
        </w:rPr>
        <w:t>,Н</w:t>
      </w:r>
      <w:proofErr w:type="gramEnd"/>
      <w:r>
        <w:rPr>
          <w:rFonts w:ascii="Times New Roman" w:hAnsi="Times New Roman"/>
          <w:sz w:val="24"/>
          <w:szCs w:val="24"/>
        </w:rPr>
        <w:t>овикова</w:t>
      </w:r>
      <w:proofErr w:type="spellEnd"/>
    </w:p>
    <w:p w:rsidR="002427E7" w:rsidRDefault="002427E7" w:rsidP="002427E7">
      <w:pPr>
        <w:pStyle w:val="a3"/>
        <w:rPr>
          <w:rFonts w:ascii="Times New Roman" w:hAnsi="Times New Roman"/>
          <w:sz w:val="24"/>
          <w:szCs w:val="24"/>
        </w:rPr>
      </w:pPr>
      <w:r w:rsidRPr="00205A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Приказ № 112 от 01.09.2016</w:t>
      </w:r>
      <w:r w:rsidRPr="00205A4E">
        <w:rPr>
          <w:rFonts w:ascii="Times New Roman" w:hAnsi="Times New Roman"/>
          <w:sz w:val="24"/>
          <w:szCs w:val="24"/>
        </w:rPr>
        <w:t xml:space="preserve"> г.</w:t>
      </w:r>
    </w:p>
    <w:p w:rsidR="002427E7" w:rsidRDefault="002427E7" w:rsidP="002427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427E7" w:rsidRPr="002427E7" w:rsidRDefault="002427E7" w:rsidP="002427E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427E7">
        <w:rPr>
          <w:rStyle w:val="c6"/>
          <w:b/>
          <w:bCs/>
          <w:color w:val="000000"/>
        </w:rPr>
        <w:t>Положение об уполномоченном по правам ребенка в рамках в МКОУ «</w:t>
      </w:r>
      <w:proofErr w:type="gramStart"/>
      <w:r w:rsidRPr="002427E7">
        <w:rPr>
          <w:rStyle w:val="c6"/>
          <w:b/>
          <w:bCs/>
          <w:color w:val="000000"/>
        </w:rPr>
        <w:t>Александрийская</w:t>
      </w:r>
      <w:proofErr w:type="gramEnd"/>
      <w:r w:rsidRPr="002427E7">
        <w:rPr>
          <w:rStyle w:val="c6"/>
          <w:b/>
          <w:bCs/>
          <w:color w:val="000000"/>
        </w:rPr>
        <w:t xml:space="preserve"> СОШ»</w:t>
      </w:r>
    </w:p>
    <w:p w:rsidR="002427E7" w:rsidRPr="002427E7" w:rsidRDefault="002427E7" w:rsidP="002427E7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Положение определяет порядок назначения на должность и освобождения от должности Уполномоченного по правам ребенка в рамках образовательного учреждения, его статус, компетенцию, а также иные вопросы его деятельности.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6"/>
          <w:b/>
          <w:bCs/>
          <w:color w:val="000000"/>
        </w:rPr>
        <w:t>Глава 1. Общие положения.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6"/>
          <w:b/>
          <w:bCs/>
          <w:color w:val="000000"/>
        </w:rPr>
        <w:t>Статья 1.</w:t>
      </w:r>
      <w:r w:rsidRPr="002427E7">
        <w:rPr>
          <w:rStyle w:val="c2"/>
          <w:color w:val="000000"/>
        </w:rPr>
        <w:t> Уполномоченный по правам ребенка в рамках образовательного учреждения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 xml:space="preserve">1. </w:t>
      </w:r>
      <w:proofErr w:type="gramStart"/>
      <w:r w:rsidRPr="002427E7">
        <w:rPr>
          <w:rStyle w:val="c2"/>
          <w:color w:val="000000"/>
        </w:rPr>
        <w:t>Должность Уполномоченного по правам ребенка в рамках образовательного учреждения (далее - Уполномоченный) учреждается в соответствии с Конвенцией ООН о правах ребенка, Конституцией Российской Федерации, Федеральным законом "Об основных гарантиях прав ребенка в Российской Федерации" в целях обеспечения гарантий государственной защиты прав, свобод и законных интересов ребенка, признания и соблюдения этих прав, свобод и законных интересов органами государственной власти, органами местного самоуправления</w:t>
      </w:r>
      <w:proofErr w:type="gramEnd"/>
      <w:r w:rsidRPr="002427E7">
        <w:rPr>
          <w:rStyle w:val="c2"/>
          <w:color w:val="000000"/>
        </w:rPr>
        <w:t>, их должностными лицами, организациями, образовательным учреждением и всеми участниками образовательного процесса.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2. Уполномоченный при осуществлении своих полномочий независим и неподотчетен каким-либо государственным органам и должностным лицам, а также органам и должностным лицам образовательного учреждения.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3. Деятельность школьного уполномоченного осуществляется на общественных началах.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4. Деятельность Уполномоченного дополняет существующие средства защиты прав, свобод и законных интересов ребенка, не отменяет и не влечет пересмотра компетенции органов государственной власти, органов местного самоуправления, их должностных лиц, обеспечивающих защиту и восстановление нарушенных прав, свобод и законных интересов ребенка.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 xml:space="preserve">5. </w:t>
      </w:r>
      <w:proofErr w:type="gramStart"/>
      <w:r w:rsidRPr="002427E7">
        <w:rPr>
          <w:rStyle w:val="c2"/>
          <w:color w:val="000000"/>
        </w:rPr>
        <w:t>В своей деятельности Уполномоченный руководствуется Конвенцией ООН о правах ребенка, Конвенцией Совета Европы о защите прав человека и основных свобод, Конституцией РФ, Федеральным законом «Об основных гарантиях прав ребенка в Российской Федерации», Законом РФ «Об образовании</w:t>
      </w:r>
      <w:r>
        <w:rPr>
          <w:rStyle w:val="c2"/>
          <w:color w:val="000000"/>
        </w:rPr>
        <w:t xml:space="preserve"> в РФ</w:t>
      </w:r>
      <w:r w:rsidRPr="002427E7">
        <w:rPr>
          <w:rStyle w:val="c2"/>
          <w:color w:val="000000"/>
        </w:rPr>
        <w:t>», иными нормативными актами и международными договорами</w:t>
      </w:r>
      <w:r>
        <w:rPr>
          <w:rStyle w:val="c2"/>
          <w:color w:val="000000"/>
        </w:rPr>
        <w:t xml:space="preserve"> Российской Федерации,</w:t>
      </w:r>
      <w:r w:rsidRPr="002427E7">
        <w:rPr>
          <w:rStyle w:val="c2"/>
          <w:color w:val="000000"/>
        </w:rPr>
        <w:t> Уставом  образовательного учреждения и собственной совестью.</w:t>
      </w:r>
      <w:proofErr w:type="gramEnd"/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6"/>
          <w:b/>
          <w:bCs/>
          <w:color w:val="000000"/>
        </w:rPr>
        <w:t>Статья 2.</w:t>
      </w:r>
      <w:r w:rsidRPr="002427E7">
        <w:rPr>
          <w:rStyle w:val="c2"/>
          <w:color w:val="000000"/>
        </w:rPr>
        <w:t> Задачи Уполномоченного.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Основными задачами Уполномоченного являются: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1) обеспечение гарантий защиты прав, свобод и законных интересов ребенка;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2) содействие беспрепятственной реализации и восстановлению нарушенных прав, свобод, законных интересов ребенка и других участников образовательного процесса;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3) совершенствование механизма обеспечения и защиты прав, свобод и законных интересов ребенка;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4) оказание помощи родителям (законным представителям) по вопросам соблюдения прав человека, прав ребенка;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5) регулирование взаимоотношений участников образовательного процесса в конфликтных ситуациях, связанных с соблюдением прав человека, прав ребенка;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6) обеспечение взаимодействия семей, сотрудников образовательного учреждения и детей по вопросам защиты прав ребенка, прав человека;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7) содействие правовому просвещению участников образовательного процесса, разъяснение и пропаганда прав, свобод и законных интересов ребенка среди участников образовательного процесса;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lastRenderedPageBreak/>
        <w:t>8) содействие деятельности органов госуда</w:t>
      </w:r>
      <w:r>
        <w:rPr>
          <w:rStyle w:val="c2"/>
          <w:color w:val="000000"/>
        </w:rPr>
        <w:t xml:space="preserve">рственной власти, </w:t>
      </w:r>
      <w:r w:rsidRPr="002427E7">
        <w:rPr>
          <w:rStyle w:val="c2"/>
          <w:color w:val="000000"/>
        </w:rPr>
        <w:t>Органов и должностных лиц образовательного учреждения, общественных и иных некоммерческих организаций в области обеспечения и защиты прав, свобод и законных интересов ребенка.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 Приоритетным в деятельности Уполномоченного является защита прав, свобод и законных интересов детей-сирот, детей, оставшихся без попечения родителей, и иных категорий детей, находящихся в трудной жизненной ситуации, а также лиц из числа детей-сирот и детей, оставшихся без попечения родителей.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6"/>
          <w:b/>
          <w:bCs/>
          <w:color w:val="000000"/>
        </w:rPr>
        <w:t>Статья 3.</w:t>
      </w:r>
      <w:r w:rsidRPr="002427E7">
        <w:rPr>
          <w:rStyle w:val="c2"/>
          <w:color w:val="000000"/>
        </w:rPr>
        <w:t> Принципы деятельности Уполномоченного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 1.Деятельность Уполномоченного строится на основе принципов независимости, справедливости, инициативности, ответственности, гуманности, открытости, объективности и доступности, а также взаимодействия и сотрудничества с органами государ</w:t>
      </w:r>
      <w:r>
        <w:rPr>
          <w:rStyle w:val="c2"/>
          <w:color w:val="000000"/>
        </w:rPr>
        <w:t>ственной власти,</w:t>
      </w:r>
      <w:r w:rsidRPr="002427E7">
        <w:rPr>
          <w:rStyle w:val="c2"/>
          <w:color w:val="000000"/>
        </w:rPr>
        <w:t xml:space="preserve"> органами образовательного учреждения, их должностными лицами, ответственными за обеспечение и защиту прав, свобод и законных интересов ребенка.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  2. Уполномоченный не вправе разглашать сведения о частной жизни заявителей и других лиц, ставшие ему известными в связи с защитой прав, свобод и законных интересов ребенка, а также иную охраняемую законодательством информацию.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6"/>
          <w:b/>
          <w:bCs/>
          <w:color w:val="000000"/>
        </w:rPr>
        <w:t>Глава 2. Выборы Уполномоченного. Прекращение полномочий Уполномоченного.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6"/>
          <w:b/>
          <w:bCs/>
          <w:color w:val="000000"/>
        </w:rPr>
        <w:t>Статья 4.</w:t>
      </w:r>
      <w:r w:rsidRPr="002427E7">
        <w:rPr>
          <w:rStyle w:val="c2"/>
          <w:color w:val="000000"/>
        </w:rPr>
        <w:t> Требования к кандидату на должность Уполномоченного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1. Уполномоченным может быть выбран совершеннолетний участник образовательного процесса, пользующийся  доверием и авторитетом участников образовательного процесса (учитель или педагог-психолог, имеющий стаж работы  в образовательном учреждении не менее 1 года</w:t>
      </w:r>
      <w:proofErr w:type="gramStart"/>
      <w:r w:rsidRPr="002427E7">
        <w:rPr>
          <w:rStyle w:val="c2"/>
          <w:color w:val="000000"/>
        </w:rPr>
        <w:t xml:space="preserve"> ,</w:t>
      </w:r>
      <w:proofErr w:type="gramEnd"/>
      <w:r w:rsidRPr="002427E7">
        <w:rPr>
          <w:rStyle w:val="c2"/>
          <w:color w:val="000000"/>
        </w:rPr>
        <w:t xml:space="preserve"> родитель или законный представитель учащегося).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 2. Участник образовательного процесса,  являющийся  директором образовательного  учреждения, не может быть избран Уполномоченным.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3"/>
          <w:b/>
          <w:bCs/>
          <w:color w:val="000000"/>
        </w:rPr>
        <w:t>Статья 5.</w:t>
      </w:r>
      <w:r w:rsidRPr="002427E7">
        <w:rPr>
          <w:rStyle w:val="apple-converted-space"/>
          <w:b/>
          <w:bCs/>
          <w:color w:val="000000"/>
        </w:rPr>
        <w:t> </w:t>
      </w:r>
      <w:r w:rsidRPr="002427E7">
        <w:rPr>
          <w:rStyle w:val="c1"/>
          <w:color w:val="000000"/>
        </w:rPr>
        <w:t>Выборы Уполномоченного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 1.Уполномоченный избирается путем тайного голосования на общем собрании участников образовательного процесса большинством не менее 2/3 голосов от общего количества присутствующих на голосовании. Либо</w:t>
      </w:r>
      <w:r w:rsidRPr="002427E7">
        <w:rPr>
          <w:rStyle w:val="apple-converted-space"/>
          <w:color w:val="000000"/>
        </w:rPr>
        <w:t> </w:t>
      </w:r>
      <w:r w:rsidRPr="002427E7">
        <w:rPr>
          <w:rStyle w:val="c2"/>
          <w:color w:val="000000"/>
        </w:rPr>
        <w:t>Уполномоченный избирается органом самоуправления образовательного учреждения путем тайного голосования большинством не менее 2/3 голосов от общего числа членов органа самоуправления (в случае наличия органа самоуправления в учреждении).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383838"/>
        </w:rPr>
        <w:t> </w:t>
      </w:r>
      <w:r w:rsidRPr="002427E7">
        <w:rPr>
          <w:rStyle w:val="apple-converted-space"/>
          <w:color w:val="383838"/>
        </w:rPr>
        <w:t> </w:t>
      </w:r>
      <w:r w:rsidRPr="002427E7">
        <w:rPr>
          <w:rStyle w:val="c1"/>
          <w:color w:val="000000"/>
        </w:rPr>
        <w:t>  2. Выборы проводятся один раз в три года в октябре месяце.  Дата выборов Уполномоченного определяется приказом директора  учреждения, а в случае избрания Уполномоченного органом самоуправления – актом такого органа.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3.Кандидаты на должность Уполномоченного выдвигаются собраниями учащихся 5-11 классов, собраниями родителей или законных представителей учащихся, педагогическим коллективом или самовыдвижением.   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  4.  Для организации и проведения выборов Уполномоченного в учреждении создается избирательная комиссия из числа участников образовательного процесса в количестве 5 человек.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 5. Выдвижение кандидатур школьного уполномоченного осуществляется на классных собраниях. А в случае избрания Уполномоченного органом самоуправления учреждения – на заседаниях органа самоуправления.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3"/>
          <w:b/>
          <w:bCs/>
          <w:color w:val="000000"/>
        </w:rPr>
        <w:t>Статья 6.</w:t>
      </w:r>
      <w:r w:rsidRPr="002427E7">
        <w:rPr>
          <w:rStyle w:val="c1"/>
          <w:color w:val="000000"/>
        </w:rPr>
        <w:t>  Подготовка выборов Уполномоченного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 1. Подготовка и проведение выборов Уполномоченного осуществляется открыто и гласно.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 2. В специально отведенном месте учреждения помещаются информационные материалы о выборах за 2 недели до общего собрания участников образовательного процесса или  заседания органа самоуправления.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lastRenderedPageBreak/>
        <w:t>   3. Всем кандидатам  предоставляются равные права на ведение предвыборной агитации.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 4.  Предвыборная агитация проводится не более чем в течение двух недель до выборов и в различных формах: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собрания и встречи с учащимися и их родителями;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публичные дебаты и дискуссии между кандидатами в уполномоченные;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выступления в печатных органах и других информационных средствах образовательного учреждения.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Предвыборная агитация заканчивается за 2 дня до даты выборов.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5. Участники образовательного процесса имеют право вести агитацию за любого кандидата. Запрещается агитация, злоупотребляющая свободой слова и оскорбляющая или унижающая кандидата.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6. Результаты выборов и начало деятельности Уполномоченного оформляются приказом руководителя образовательного учреждения, либо актом органа самоуправления образовательного учреждения (в случае избрания Уполномоченного органом самоуправления).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3"/>
          <w:b/>
          <w:bCs/>
          <w:color w:val="000000"/>
        </w:rPr>
        <w:t>Статья 7</w:t>
      </w:r>
      <w:r w:rsidRPr="002427E7">
        <w:rPr>
          <w:rStyle w:val="c1"/>
          <w:color w:val="000000"/>
        </w:rPr>
        <w:t>. Прекращение полномочий Уполномоченного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Полномочия Уполномоченного прекращаются с момента вступления в должность нового Уполномоченного.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Полномочия Уполномоченного могут быть досрочно прекращены в случае: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-   увольнения из образовательного учреждения - со дня увольнения;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- подачи органу самоуправления личного заявления о сложении полномочий или объявлении о сложении полномочий на общем собрании участников образовательного процесса – с момента объявления или подачи заявления;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- неспособности по состоянию здоровья или по иным причинам исполнять свои обязанности – в порядке, предусмотренном п. 1 статьи 8 настоящего Положения;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- в случае неисполнения или ненадлежащего исполнения своих обязанностей – в порядке, предусмотренном п.2 статьи 8 настоящего Положения;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- вступления в законную силу обвинительного приговора суда в отношении лица, являющегося Уполномоченным, либо судебного решения о применении к этому лицу принудительных мер медицинского характера – с момента вступления в законную силу такого решения;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- вступления в законную силу решения суда об ограничении дееспособности лица, являющегося Уполномоченным, либо о признании этого лица недееспособным -  с момента вступления в законную силу такого решения;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-  вступления в законную силу решения суда об объявлении лица, являющегося Уполномоченным, безвестно отсутствующим или умершим - с момента вступления в законную силу такого решения;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-  смерти Уполномоченного.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6"/>
          <w:b/>
          <w:bCs/>
          <w:color w:val="000000"/>
        </w:rPr>
        <w:t>Статья 8.</w:t>
      </w:r>
      <w:r w:rsidRPr="002427E7">
        <w:rPr>
          <w:rStyle w:val="c2"/>
          <w:color w:val="000000"/>
        </w:rPr>
        <w:t> Освобождение Уполномоченного от должности.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   1. Решение об освобождении Уполномоченного от должности принимается на общем собрании участников образовательного процесса или органом самоуправления образовательного учреждения.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   2. В случае неисполнения или ненадлежащего исполнения Уполномоченным своих обязанностей его полномочия могут быть досрочно прекращены путем голосования на общем собрании участников образовательного процесса</w:t>
      </w:r>
      <w:r w:rsidRPr="002427E7">
        <w:rPr>
          <w:rStyle w:val="apple-converted-space"/>
          <w:color w:val="000000"/>
        </w:rPr>
        <w:t> </w:t>
      </w:r>
      <w:r w:rsidRPr="002427E7">
        <w:rPr>
          <w:rStyle w:val="c2"/>
          <w:color w:val="383838"/>
        </w:rPr>
        <w:t>большинством не менее 2/3 голосов от общего количества присутствующих на голосовании,</w:t>
      </w:r>
      <w:r w:rsidRPr="002427E7">
        <w:rPr>
          <w:rStyle w:val="c2"/>
          <w:color w:val="000000"/>
        </w:rPr>
        <w:t> или решением органа самоуправления большинством  голосов не менее 2/3 от общего числа его членов.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6"/>
          <w:b/>
          <w:bCs/>
          <w:color w:val="000000"/>
        </w:rPr>
        <w:t>Глава 3. Компетенция Уполномоченного.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6"/>
          <w:b/>
          <w:bCs/>
          <w:color w:val="000000"/>
        </w:rPr>
        <w:t>Статья 9.</w:t>
      </w:r>
      <w:r w:rsidRPr="002427E7">
        <w:rPr>
          <w:rStyle w:val="apple-converted-space"/>
          <w:b/>
          <w:bCs/>
          <w:color w:val="000000"/>
        </w:rPr>
        <w:t> </w:t>
      </w:r>
      <w:r w:rsidRPr="002427E7">
        <w:rPr>
          <w:rStyle w:val="c2"/>
          <w:color w:val="383838"/>
        </w:rPr>
        <w:t> </w:t>
      </w:r>
      <w:r w:rsidRPr="002427E7">
        <w:rPr>
          <w:rStyle w:val="c1"/>
          <w:color w:val="000000"/>
        </w:rPr>
        <w:t>Пределы компетенции Уполномоченного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1. Уполномоченный действует в пределах компетенции, установленной настоящим Положением.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lastRenderedPageBreak/>
        <w:t>   2. Уполномоченный не принимает управленческих решений, отнесенных к образовательному процессу и компетенции должностных лиц учреждения.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3"/>
          <w:b/>
          <w:bCs/>
          <w:color w:val="000000"/>
        </w:rPr>
        <w:t>Статья 10.</w:t>
      </w:r>
      <w:r w:rsidRPr="002427E7">
        <w:rPr>
          <w:rStyle w:val="c1"/>
          <w:color w:val="000000"/>
        </w:rPr>
        <w:t> Основные цели деятельности Уполномоченного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Основными целями деятельности Уполномоченного являются: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защита прав и законных интересов ребенка и других участников образовательного процесса в учреждении;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содействие формированию правовой культуры и правового сознания участников образовательного процесса;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совершенствование взаимоотношений участников образовательного процесса.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3"/>
          <w:b/>
          <w:bCs/>
          <w:color w:val="000000"/>
        </w:rPr>
        <w:t>Статья 11.</w:t>
      </w:r>
      <w:r w:rsidRPr="002427E7">
        <w:rPr>
          <w:rStyle w:val="c1"/>
          <w:color w:val="000000"/>
        </w:rPr>
        <w:t> Рассмотрение обращений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1. Уполномоченный рассматривает обращения (жалобы) всех участников образовательного процесса, касающиеся нарушения их прав и свобод.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Не подлежат рассмотрению Уполномоченным обращения (жалобы), связанные: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с оплатой труда и поощрением работников образовательного учреждения;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с организацией учебного процесса (распределение учебной нагрузки среди учителей, распределение кабинетов и классного руководства, несогласие с рабочим расписанием уроков и  других вопросов, относящихся к компетенции должностных лиц);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с несогласием с выставленными оценками;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с действиями и решениями государственных и муниципальных органов в сфере управления образованием.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2. Обращение (жалоба) должно быть подано Уполномоченному не позднее одного месяца со дня нарушения права заявителя или с того дня, когда заявителю стало известно об этом. Жалоба может подаваться как в письменной, так и в устной форме.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3. Обращение (жалоба) может быть подано также третьими лицами при условии согласия на это лица, права которого, по мнению заявителя, были нарушены.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4. Уполномоченный может отказаться от принятия к рассмотрению обращения, не относящегося к его компетенции, аргументируя свой отказ, указав на другие меры, которые могут быть предприняты для защиты  прав  участников образовательного процесса и/</w:t>
      </w:r>
      <w:proofErr w:type="gramStart"/>
      <w:r w:rsidRPr="002427E7">
        <w:rPr>
          <w:rStyle w:val="c1"/>
          <w:color w:val="000000"/>
        </w:rPr>
        <w:t>или</w:t>
      </w:r>
      <w:proofErr w:type="gramEnd"/>
      <w:r w:rsidRPr="002427E7">
        <w:rPr>
          <w:rStyle w:val="c1"/>
          <w:color w:val="000000"/>
        </w:rPr>
        <w:t xml:space="preserve"> передав обращение (жалобу) органу или должностному лицу, компетентному разрешить ее по существу, при наличии согласия на передачу заявителя.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5. Уполномоченный вправе заняться проблемой по собственной инициативе при наличии информации о нарушении прав учащихся, не способных самостоятельно отстаивать свои интересы.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3"/>
          <w:b/>
          <w:bCs/>
          <w:color w:val="000000"/>
        </w:rPr>
        <w:t>Статья 12.</w:t>
      </w:r>
      <w:r w:rsidRPr="002427E7">
        <w:rPr>
          <w:rStyle w:val="c1"/>
          <w:color w:val="000000"/>
        </w:rPr>
        <w:t>  Права Уполномоченного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С целью реализации задач своей деятельности Уполномоченный имеет право: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обращаться за помощью и консультацией к Уполномоченному по правам ребенка в городе Москве;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383838"/>
        </w:rPr>
        <w:t>-</w:t>
      </w:r>
      <w:r w:rsidRPr="002427E7">
        <w:rPr>
          <w:rStyle w:val="apple-converted-space"/>
          <w:color w:val="383838"/>
        </w:rPr>
        <w:t> </w:t>
      </w:r>
      <w:r w:rsidRPr="002427E7">
        <w:rPr>
          <w:rStyle w:val="c2"/>
          <w:color w:val="000000"/>
        </w:rPr>
        <w:t>посещать любые уроки, родительские собрания, заседания органов самоуправления, педагогические советы и совещания при руководителе</w:t>
      </w:r>
      <w:r w:rsidRPr="002427E7">
        <w:rPr>
          <w:rStyle w:val="apple-converted-space"/>
          <w:color w:val="000000"/>
        </w:rPr>
        <w:t> </w:t>
      </w:r>
      <w:r w:rsidRPr="002427E7">
        <w:rPr>
          <w:rStyle w:val="c1"/>
          <w:color w:val="000000"/>
        </w:rPr>
        <w:t>образовательного учреждения;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получать объяснения по спорным вопросам от всех участников образовательного процесса;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383838"/>
        </w:rPr>
        <w:t>-</w:t>
      </w:r>
      <w:r w:rsidRPr="002427E7">
        <w:rPr>
          <w:rStyle w:val="apple-converted-space"/>
          <w:color w:val="383838"/>
        </w:rPr>
        <w:t> </w:t>
      </w:r>
      <w:r w:rsidRPr="002427E7">
        <w:rPr>
          <w:rStyle w:val="c2"/>
          <w:color w:val="000000"/>
        </w:rPr>
        <w:t>проводить самостоятельно или совместно с другими органами образовательного учреждения и руководителем образовательного учреждения  проверку деятельности участников образовательного процесса, относительно которых Уполномоченный располагает информацией о грубых  нарушениях прав участников образовательного процесса или унижения их достоинства;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заниматься решением проблем по собственной инициативе при выявлении факта грубых нарушений прав ребенка;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передавать обращение (жалобу) должностному лицу администрации учреждения, компетентному разрешить ее по существу, если на то есть согласие заявителя;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 xml:space="preserve">- ставить перед руководителем учреждения вопрос о привлечении нарушителя (нарушителей) к дисциплинарной ответственности при установлении факта грубого </w:t>
      </w:r>
      <w:r w:rsidRPr="002427E7">
        <w:rPr>
          <w:rStyle w:val="c1"/>
          <w:color w:val="000000"/>
        </w:rPr>
        <w:lastRenderedPageBreak/>
        <w:t>нарушения правил внутреннего распорядка учреждения, либо унижения достоинства ребенка или других участников образовательного процесса;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383838"/>
        </w:rPr>
        <w:t>-</w:t>
      </w:r>
      <w:r w:rsidRPr="002427E7">
        <w:rPr>
          <w:rStyle w:val="apple-converted-space"/>
          <w:color w:val="383838"/>
        </w:rPr>
        <w:t> </w:t>
      </w:r>
      <w:r w:rsidRPr="002427E7">
        <w:rPr>
          <w:rStyle w:val="c2"/>
          <w:color w:val="000000"/>
        </w:rPr>
        <w:t>принимать участие в предварительных обсуждениях всех решений администрации образовательного учреждения, относящихся к сфере деятельности Уполномоченного;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 xml:space="preserve">- направлять свои предложения и оценки по результатам изучения  и обобщения информации о нарушении прав, свобод и законных интересов ребенка муниципальному органу, осуществляющему управление в сфере образования, администрации и органу самоуправления образовательного учреждения, 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выступать с устным докладом на заседаниях органа самоуправления учреждения или на общем собрании участников образовательного процесса в случае систематических нарушений прав детей или унижения их достоинства.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3"/>
          <w:b/>
          <w:bCs/>
          <w:color w:val="000000"/>
        </w:rPr>
        <w:t>Статья 13.</w:t>
      </w:r>
      <w:r w:rsidRPr="002427E7">
        <w:rPr>
          <w:rStyle w:val="apple-converted-space"/>
          <w:b/>
          <w:bCs/>
          <w:color w:val="000000"/>
        </w:rPr>
        <w:t> </w:t>
      </w:r>
      <w:r w:rsidRPr="002427E7">
        <w:rPr>
          <w:rStyle w:val="c1"/>
          <w:color w:val="000000"/>
        </w:rPr>
        <w:t>Разрешение конфликтных ситуаций.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В случае выявления конфликтных ситуаций в ходе образовательного процесса Уполномоченный предпринимает следующие меры: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-содействует разрешению конфликта путем конфиденциальной согласительной процедуры;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-вносит письменные рекомендации, обращенные к сторонам конфликта, предлагающие меры для его разрешения;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-принимает все возможные меры для разрешения споров и конфликтов наиболее быстрым и неформальным способом.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000000"/>
        </w:rPr>
        <w:t>В случае не достижения соглашения или отказа одной из сторон принять рекомендацию Уполномоченного, рекомендации Уполномоченного могут быть доведены до сведения всех участников образовательного процесса.        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6"/>
          <w:b/>
          <w:bCs/>
          <w:color w:val="000000"/>
        </w:rPr>
        <w:t>Статья 14.</w:t>
      </w:r>
      <w:r w:rsidRPr="002427E7">
        <w:rPr>
          <w:rStyle w:val="apple-converted-space"/>
          <w:b/>
          <w:bCs/>
          <w:color w:val="000000"/>
        </w:rPr>
        <w:t> </w:t>
      </w:r>
      <w:r w:rsidRPr="002427E7">
        <w:rPr>
          <w:rStyle w:val="c2"/>
          <w:color w:val="000000"/>
        </w:rPr>
        <w:t>Обязанности Уполномоченного.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 1. Уполномоченный обязан: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проводить личный прием несовершеннолетних и их законных представителей, а также других участников образовательного процесса, рассматривать их жалобы и заявления;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принимать меры по устранению выявленного факта нарушения прав и законных интересов ребенка и других участников образовательного процесса;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в случае конфликтной ситуации содействовать ее разрешению;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осуществлять разъяснительную работу среди участников образовательного процесса учреждения об их правах и законных интересах;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не  разглашать сведения, ставшие  ему  известными в процессе его деятельности, без согласия заинтересованных лиц;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- систематически повышать свою профессиональную компетентность по социально-правовым и психолого-педагогическим проблемам.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 2.  По окончании учебного года Уполномоченный  представляет в орган самоуправления и педагогический совет образовательного учреждения  доклад о своей деятельности.  Доклад может содержать общие рекомендации, выводы и оценки, относящиеся к обеспечению прав и уважения достоинства участников образовательного процесса. Ежегодные доклады Уполномоченного публикуются на сайте образовательного учреждения и в школьных СМИ.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   3. В процессе своей деятельности Уполномоченный взаимодействует: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с администрацией образовательного  учреждения;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с педагогическим коллективом образовательного  учреждения;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с органами самоуправления образовательного учреждения;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с Комиссией по делам несовершеннолетних и защите их прав;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с правозащитными, общественными  и иными органами и организациями.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6"/>
          <w:b/>
          <w:bCs/>
          <w:color w:val="000000"/>
        </w:rPr>
        <w:t>Глава 4. Гарантии и обеспечение деятельности Уполномоченного</w:t>
      </w:r>
      <w:r w:rsidRPr="002427E7">
        <w:rPr>
          <w:rStyle w:val="c2"/>
          <w:color w:val="000000"/>
        </w:rPr>
        <w:t>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6"/>
          <w:b/>
          <w:bCs/>
          <w:color w:val="000000"/>
        </w:rPr>
        <w:t>Статья 15.</w:t>
      </w:r>
      <w:r w:rsidRPr="002427E7">
        <w:rPr>
          <w:rStyle w:val="apple-converted-space"/>
          <w:b/>
          <w:bCs/>
          <w:color w:val="000000"/>
        </w:rPr>
        <w:t> </w:t>
      </w:r>
      <w:r w:rsidRPr="002427E7">
        <w:rPr>
          <w:rStyle w:val="c2"/>
          <w:color w:val="000000"/>
        </w:rPr>
        <w:t>Права и</w:t>
      </w:r>
      <w:r w:rsidRPr="002427E7">
        <w:rPr>
          <w:rStyle w:val="c6"/>
          <w:b/>
          <w:bCs/>
          <w:color w:val="000000"/>
        </w:rPr>
        <w:t> </w:t>
      </w:r>
      <w:r w:rsidRPr="002427E7">
        <w:rPr>
          <w:rStyle w:val="c2"/>
          <w:color w:val="000000"/>
        </w:rPr>
        <w:t>Обязанности администрации образовательного учреждения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lastRenderedPageBreak/>
        <w:t>   1.Администрация образовательного учреждения оказывает Уполномоченному всемерное содействие, представляет запрошенные материалы и документы, иные сведения, необходимые Уполномоченному для осуществления его компетенции.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 2.Администрация образовательного учреждения не вправе вмешиваться и препятствовать деятельности Уполномоченного с целью повлиять на его решение в интересах отдельного лица, а равно воспрепятствовать деятельности Уполномоченного.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> 3.Администрацией учреждения могут рассматриваться варианты стимулирования Уполномоченного, не противоречащие действующему законодательству. 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427E7">
        <w:rPr>
          <w:rStyle w:val="c3"/>
          <w:b/>
          <w:bCs/>
          <w:color w:val="000000"/>
        </w:rPr>
        <w:t>Статья 16.</w:t>
      </w:r>
      <w:r w:rsidRPr="002427E7">
        <w:rPr>
          <w:rStyle w:val="c1"/>
          <w:color w:val="000000"/>
        </w:rPr>
        <w:t> Гарантии деятельности Уполномоченного.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427E7">
        <w:rPr>
          <w:rStyle w:val="c2"/>
          <w:color w:val="383838"/>
        </w:rPr>
        <w:t>   </w:t>
      </w:r>
      <w:r w:rsidRPr="002427E7">
        <w:rPr>
          <w:rStyle w:val="c1"/>
          <w:color w:val="000000"/>
        </w:rPr>
        <w:t>1. Уполномоченный не может быть уволен с занимаемой должности  за работу, связанную с его деятельностью в качестве Уполномоченного по защите прав участников образовательного процесса.</w:t>
      </w:r>
    </w:p>
    <w:p w:rsidR="002427E7" w:rsidRPr="002427E7" w:rsidRDefault="002427E7" w:rsidP="002427E7">
      <w:pPr>
        <w:pStyle w:val="c0"/>
        <w:shd w:val="clear" w:color="auto" w:fill="FFFFFF"/>
        <w:spacing w:before="0" w:beforeAutospacing="0" w:after="0" w:afterAutospacing="0"/>
        <w:ind w:left="-426"/>
        <w:jc w:val="both"/>
        <w:rPr>
          <w:rFonts w:ascii="Arial" w:hAnsi="Arial" w:cs="Arial"/>
          <w:color w:val="000000"/>
        </w:rPr>
      </w:pPr>
      <w:r w:rsidRPr="002427E7">
        <w:rPr>
          <w:rStyle w:val="c1"/>
          <w:color w:val="000000"/>
        </w:rPr>
        <w:t xml:space="preserve">  </w:t>
      </w:r>
    </w:p>
    <w:p w:rsidR="00737EF4" w:rsidRPr="002427E7" w:rsidRDefault="00737EF4">
      <w:pPr>
        <w:rPr>
          <w:sz w:val="24"/>
          <w:szCs w:val="24"/>
        </w:rPr>
      </w:pPr>
    </w:p>
    <w:sectPr w:rsidR="00737EF4" w:rsidRPr="0024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27E7"/>
    <w:rsid w:val="002427E7"/>
    <w:rsid w:val="00737EF4"/>
    <w:rsid w:val="00BB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42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427E7"/>
  </w:style>
  <w:style w:type="paragraph" w:customStyle="1" w:styleId="c5">
    <w:name w:val="c5"/>
    <w:basedOn w:val="a"/>
    <w:rsid w:val="00242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427E7"/>
  </w:style>
  <w:style w:type="paragraph" w:customStyle="1" w:styleId="c0">
    <w:name w:val="c0"/>
    <w:basedOn w:val="a"/>
    <w:rsid w:val="00242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427E7"/>
  </w:style>
  <w:style w:type="character" w:customStyle="1" w:styleId="c3">
    <w:name w:val="c3"/>
    <w:basedOn w:val="a0"/>
    <w:rsid w:val="002427E7"/>
  </w:style>
  <w:style w:type="character" w:customStyle="1" w:styleId="apple-converted-space">
    <w:name w:val="apple-converted-space"/>
    <w:basedOn w:val="a0"/>
    <w:rsid w:val="002427E7"/>
  </w:style>
  <w:style w:type="paragraph" w:styleId="a3">
    <w:name w:val="No Spacing"/>
    <w:uiPriority w:val="1"/>
    <w:qFormat/>
    <w:rsid w:val="002427E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2597</Words>
  <Characters>14806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2017-03-20T13:52:00Z</cp:lastPrinted>
  <dcterms:created xsi:type="dcterms:W3CDTF">2017-03-20T13:39:00Z</dcterms:created>
  <dcterms:modified xsi:type="dcterms:W3CDTF">2017-03-20T13:52:00Z</dcterms:modified>
</cp:coreProperties>
</file>