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37" w:rsidRDefault="00A11C0F">
      <w:pPr>
        <w:pStyle w:val="a3"/>
        <w:spacing w:before="78" w:line="322" w:lineRule="exact"/>
        <w:ind w:left="1787" w:right="1807"/>
        <w:jc w:val="center"/>
      </w:pPr>
      <w:r>
        <w:pict>
          <v:rect id="_x0000_s1029" style="position:absolute;left:0;text-align:left;margin-left:500.35pt;margin-top:326.7pt;width:44.05pt;height:14.15pt;z-index:-16108544;mso-position-horizontal-relative:page;mso-position-vertical-relative:page" stroked="f">
            <w10:wrap anchorx="page" anchory="page"/>
          </v:rect>
        </w:pict>
      </w:r>
      <w:r>
        <w:pict>
          <v:rect id="_x0000_s1028" style="position:absolute;left:0;text-align:left;margin-left:500.35pt;margin-top:446.15pt;width:44.05pt;height:14.15pt;z-index:-16108032;mso-position-horizontal-relative:page;mso-position-vertical-relative:page" stroked="f">
            <w10:wrap anchorx="page" anchory="page"/>
          </v:rect>
        </w:pict>
      </w:r>
      <w:r w:rsidR="00CE5E7F">
        <w:t>Муниципальный</w:t>
      </w:r>
      <w:r w:rsidR="003B3B29">
        <w:t xml:space="preserve"> </w:t>
      </w:r>
      <w:r w:rsidR="00CE5E7F">
        <w:t>план</w:t>
      </w:r>
      <w:r w:rsidR="003B3B29">
        <w:t xml:space="preserve"> </w:t>
      </w:r>
      <w:r w:rsidR="00CE5E7F">
        <w:t>мероприятий</w:t>
      </w:r>
    </w:p>
    <w:p w:rsidR="00FE7C37" w:rsidRDefault="00A11C0F">
      <w:pPr>
        <w:pStyle w:val="a3"/>
        <w:ind w:left="1792" w:right="1807"/>
        <w:jc w:val="center"/>
      </w:pPr>
      <w:r>
        <w:pict>
          <v:rect id="_x0000_s1027" style="position:absolute;left:0;text-align:left;margin-left:56.65pt;margin-top:55.05pt;width:16.45pt;height:13.55pt;z-index:-16109056;mso-position-horizontal-relative:page" stroked="f">
            <w10:wrap anchorx="page"/>
          </v:rect>
        </w:pict>
      </w:r>
      <w:r w:rsidR="00CE5E7F">
        <w:t>по</w:t>
      </w:r>
      <w:r w:rsidR="00AB6111">
        <w:t xml:space="preserve"> </w:t>
      </w:r>
      <w:r w:rsidR="00CE5E7F">
        <w:t>организационно-методической</w:t>
      </w:r>
      <w:r w:rsidR="00AB6111">
        <w:t xml:space="preserve">  п</w:t>
      </w:r>
      <w:r w:rsidR="00CE5E7F">
        <w:t>оддержке</w:t>
      </w:r>
      <w:r w:rsidR="00AB6111">
        <w:t xml:space="preserve"> </w:t>
      </w:r>
      <w:r w:rsidR="00CE5E7F">
        <w:t>центров</w:t>
      </w:r>
      <w:r w:rsidR="003B3B29">
        <w:t xml:space="preserve"> </w:t>
      </w:r>
      <w:r w:rsidR="00AB6111">
        <w:t xml:space="preserve"> </w:t>
      </w:r>
      <w:r w:rsidR="00CE5E7F">
        <w:t>«Точка</w:t>
      </w:r>
      <w:r w:rsidR="00AB6111">
        <w:t xml:space="preserve"> </w:t>
      </w:r>
      <w:r w:rsidR="00CE5E7F">
        <w:t>роста»</w:t>
      </w:r>
      <w:r w:rsidR="00AB6111">
        <w:t xml:space="preserve"> </w:t>
      </w:r>
      <w:r w:rsidR="003B3B29">
        <w:t xml:space="preserve">                                                           </w:t>
      </w:r>
      <w:r w:rsidR="00CE5E7F">
        <w:t>в</w:t>
      </w:r>
      <w:r w:rsidR="00AB6111">
        <w:t xml:space="preserve"> </w:t>
      </w:r>
      <w:r w:rsidR="00CE5E7F">
        <w:t>202</w:t>
      </w:r>
      <w:r w:rsidR="00F23881">
        <w:t>2-2023</w:t>
      </w:r>
      <w:r w:rsidR="00CE5E7F">
        <w:t>учебном</w:t>
      </w:r>
      <w:r w:rsidR="00AB6111">
        <w:t xml:space="preserve"> </w:t>
      </w:r>
      <w:r w:rsidR="00CE5E7F">
        <w:t>году</w:t>
      </w:r>
    </w:p>
    <w:p w:rsidR="00FE7C37" w:rsidRDefault="00FE7C37">
      <w:pPr>
        <w:pStyle w:val="a3"/>
        <w:rPr>
          <w:sz w:val="20"/>
        </w:rPr>
      </w:pPr>
    </w:p>
    <w:p w:rsidR="00FE7C37" w:rsidRDefault="00FE7C37">
      <w:pPr>
        <w:pStyle w:val="a3"/>
        <w:rPr>
          <w:sz w:val="20"/>
        </w:rPr>
      </w:pPr>
    </w:p>
    <w:p w:rsidR="00FE7C37" w:rsidRDefault="00FE7C37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240"/>
        <w:gridCol w:w="2957"/>
        <w:gridCol w:w="2957"/>
        <w:gridCol w:w="2959"/>
      </w:tblGrid>
      <w:tr w:rsidR="00FE7C37">
        <w:trPr>
          <w:trHeight w:val="599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08" w:lineRule="auto"/>
              <w:ind w:left="107" w:right="209"/>
              <w:rPr>
                <w:b/>
                <w:sz w:val="23"/>
              </w:rPr>
            </w:pPr>
            <w:r>
              <w:rPr>
                <w:b/>
                <w:sz w:val="23"/>
              </w:rPr>
              <w:t>№п/п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spacing w:before="25"/>
              <w:ind w:left="1875" w:right="186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before="25"/>
              <w:ind w:left="899"/>
              <w:rPr>
                <w:b/>
                <w:sz w:val="23"/>
              </w:rPr>
            </w:pPr>
            <w:r>
              <w:rPr>
                <w:b/>
                <w:sz w:val="23"/>
              </w:rPr>
              <w:t>Участники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line="232" w:lineRule="exact"/>
              <w:ind w:left="390"/>
              <w:rPr>
                <w:b/>
                <w:sz w:val="23"/>
              </w:rPr>
            </w:pPr>
            <w:r>
              <w:rPr>
                <w:b/>
                <w:sz w:val="23"/>
              </w:rPr>
              <w:t>Срокипроведения</w:t>
            </w:r>
          </w:p>
        </w:tc>
        <w:tc>
          <w:tcPr>
            <w:tcW w:w="2959" w:type="dxa"/>
          </w:tcPr>
          <w:p w:rsidR="00FE7C37" w:rsidRDefault="00CE5E7F">
            <w:pPr>
              <w:pStyle w:val="TableParagraph"/>
              <w:spacing w:before="25"/>
              <w:ind w:left="657"/>
              <w:rPr>
                <w:b/>
                <w:sz w:val="23"/>
              </w:rPr>
            </w:pPr>
            <w:r>
              <w:rPr>
                <w:b/>
                <w:sz w:val="23"/>
              </w:rPr>
              <w:t>Ответственный</w:t>
            </w:r>
          </w:p>
        </w:tc>
      </w:tr>
      <w:tr w:rsidR="00FE7C37">
        <w:trPr>
          <w:trHeight w:val="302"/>
        </w:trPr>
        <w:tc>
          <w:tcPr>
            <w:tcW w:w="14788" w:type="dxa"/>
            <w:gridSpan w:val="5"/>
          </w:tcPr>
          <w:p w:rsidR="00FE7C37" w:rsidRDefault="00CE5E7F">
            <w:pPr>
              <w:pStyle w:val="TableParagraph"/>
              <w:spacing w:before="18"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совместных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работников*</w:t>
            </w:r>
          </w:p>
        </w:tc>
      </w:tr>
      <w:tr w:rsidR="00FE7C37">
        <w:trPr>
          <w:trHeight w:val="1200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0" w:type="dxa"/>
          </w:tcPr>
          <w:p w:rsidR="00FE7C37" w:rsidRDefault="00CE5E7F" w:rsidP="00AB6111">
            <w:pPr>
              <w:pStyle w:val="TableParagraph"/>
              <w:spacing w:before="16" w:line="261" w:lineRule="auto"/>
              <w:ind w:right="458"/>
              <w:rPr>
                <w:sz w:val="24"/>
              </w:rPr>
            </w:pPr>
            <w:r>
              <w:rPr>
                <w:sz w:val="24"/>
              </w:rPr>
              <w:t>Открытие центров образования естественно-научной и технологической направленностей"Точкароста"202</w:t>
            </w:r>
            <w:r w:rsidR="00F23881">
              <w:rPr>
                <w:sz w:val="24"/>
              </w:rPr>
              <w:t>2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line="300" w:lineRule="exact"/>
              <w:ind w:left="109" w:right="142"/>
              <w:rPr>
                <w:sz w:val="24"/>
              </w:rPr>
            </w:pPr>
            <w:r>
              <w:rPr>
                <w:sz w:val="24"/>
              </w:rPr>
              <w:t>Обучающиеся, педагоги 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957" w:type="dxa"/>
          </w:tcPr>
          <w:p w:rsidR="00FE7C37" w:rsidRDefault="00F23881" w:rsidP="00F23881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AB6111"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сентября</w:t>
            </w:r>
            <w:r w:rsidR="00AB6111"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202</w:t>
            </w:r>
            <w:r>
              <w:rPr>
                <w:sz w:val="24"/>
              </w:rPr>
              <w:t>2</w:t>
            </w:r>
            <w:r w:rsidR="00CE5E7F">
              <w:rPr>
                <w:sz w:val="24"/>
              </w:rPr>
              <w:t>года</w:t>
            </w:r>
          </w:p>
        </w:tc>
        <w:tc>
          <w:tcPr>
            <w:tcW w:w="2959" w:type="dxa"/>
          </w:tcPr>
          <w:p w:rsidR="00FE7C37" w:rsidRDefault="00CE5E7F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Центры"Точкароста"</w:t>
            </w:r>
          </w:p>
        </w:tc>
      </w:tr>
      <w:tr w:rsidR="00FE7C37">
        <w:trPr>
          <w:trHeight w:val="899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spacing w:before="15" w:line="261" w:lineRule="auto"/>
              <w:ind w:right="574"/>
              <w:rPr>
                <w:sz w:val="24"/>
              </w:rPr>
            </w:pPr>
            <w:r>
              <w:rPr>
                <w:sz w:val="24"/>
              </w:rPr>
              <w:t>Организацияучастияобучающихсяцентров"Точкароста"вовсероссийскойолимпиаде</w:t>
            </w:r>
          </w:p>
          <w:p w:rsidR="00FE7C37" w:rsidRDefault="00CE5E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before="15" w:line="261" w:lineRule="auto"/>
              <w:ind w:left="109" w:right="202"/>
              <w:rPr>
                <w:sz w:val="24"/>
              </w:rPr>
            </w:pPr>
            <w:r>
              <w:rPr>
                <w:sz w:val="24"/>
              </w:rPr>
              <w:t>Обучающиеся и педагоги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proofErr w:type="gramStart"/>
            <w:r>
              <w:rPr>
                <w:sz w:val="24"/>
              </w:rPr>
              <w:t>"Т</w:t>
            </w:r>
            <w:proofErr w:type="gramEnd"/>
            <w:r>
              <w:rPr>
                <w:sz w:val="24"/>
              </w:rPr>
              <w:t>очка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роста"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before="15" w:line="261" w:lineRule="auto"/>
              <w:ind w:right="851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 w:rsidR="00AB6111">
              <w:rPr>
                <w:sz w:val="24"/>
              </w:rPr>
              <w:t>–</w:t>
            </w:r>
            <w:r>
              <w:rPr>
                <w:sz w:val="24"/>
              </w:rPr>
              <w:t xml:space="preserve"> декабрь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23881">
              <w:rPr>
                <w:sz w:val="24"/>
              </w:rPr>
              <w:t>2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CE5E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Центры"Точкароста"</w:t>
            </w:r>
          </w:p>
        </w:tc>
      </w:tr>
      <w:tr w:rsidR="00FE7C37">
        <w:trPr>
          <w:trHeight w:val="900"/>
        </w:trPr>
        <w:tc>
          <w:tcPr>
            <w:tcW w:w="675" w:type="dxa"/>
          </w:tcPr>
          <w:p w:rsidR="00FE7C37" w:rsidRDefault="00FE7C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Семинар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«Возможности</w:t>
            </w:r>
            <w:r w:rsidR="00AB611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образовательного</w:t>
            </w:r>
            <w:proofErr w:type="gramEnd"/>
          </w:p>
          <w:p w:rsidR="00FE7C37" w:rsidRDefault="00AB6111" w:rsidP="00F23881">
            <w:pPr>
              <w:pStyle w:val="TableParagraph"/>
              <w:spacing w:line="300" w:lineRule="atLeast"/>
              <w:ind w:right="300"/>
              <w:rPr>
                <w:sz w:val="24"/>
              </w:rPr>
            </w:pPr>
            <w:r>
              <w:rPr>
                <w:sz w:val="24"/>
              </w:rPr>
              <w:t>Ц</w:t>
            </w:r>
            <w:r w:rsidR="00CE5E7F">
              <w:rPr>
                <w:sz w:val="24"/>
              </w:rPr>
              <w:t>ентра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«Точка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Роста»</w:t>
            </w:r>
            <w:bookmarkStart w:id="0" w:name="_GoBack"/>
            <w:bookmarkEnd w:id="0"/>
            <w:r>
              <w:rPr>
                <w:sz w:val="24"/>
              </w:rPr>
              <w:t xml:space="preserve">  </w:t>
            </w:r>
            <w:r w:rsidR="00CE5E7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рамках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сетевого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взаимодействия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before="15" w:line="261" w:lineRule="auto"/>
              <w:ind w:left="109" w:right="303"/>
              <w:rPr>
                <w:sz w:val="24"/>
              </w:rPr>
            </w:pPr>
            <w:r>
              <w:rPr>
                <w:sz w:val="24"/>
              </w:rPr>
              <w:t>Учителя и обучающиеся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AB6111">
              <w:rPr>
                <w:sz w:val="24"/>
              </w:rPr>
              <w:t xml:space="preserve">  </w:t>
            </w:r>
            <w:r>
              <w:rPr>
                <w:sz w:val="24"/>
              </w:rPr>
              <w:t>202</w:t>
            </w:r>
            <w:r w:rsidR="00F23881">
              <w:rPr>
                <w:sz w:val="24"/>
              </w:rPr>
              <w:t>2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ind w:right="309"/>
              <w:rPr>
                <w:sz w:val="24"/>
              </w:rPr>
            </w:pPr>
          </w:p>
        </w:tc>
      </w:tr>
      <w:tr w:rsidR="00FE7C37">
        <w:trPr>
          <w:trHeight w:val="1185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spacing w:before="13"/>
              <w:rPr>
                <w:sz w:val="24"/>
              </w:rPr>
            </w:pPr>
            <w:proofErr w:type="spellStart"/>
            <w:r>
              <w:rPr>
                <w:sz w:val="24"/>
              </w:rPr>
              <w:t>Он-лайн</w:t>
            </w:r>
            <w:proofErr w:type="spellEnd"/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физик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мастер-классы</w:t>
            </w:r>
          </w:p>
          <w:p w:rsidR="00FE7C37" w:rsidRDefault="00CE5E7F">
            <w:pPr>
              <w:pStyle w:val="TableParagraph"/>
              <w:spacing w:before="6" w:line="290" w:lineRule="atLeast"/>
              <w:ind w:right="385"/>
              <w:rPr>
                <w:sz w:val="24"/>
              </w:rPr>
            </w:pPr>
            <w:r>
              <w:rPr>
                <w:sz w:val="24"/>
              </w:rPr>
              <w:t>педагогов центров "Точка роста" по вопросампреподавания физики на современномоборудовании)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before="15" w:line="261" w:lineRule="auto"/>
              <w:ind w:left="109" w:right="531"/>
              <w:rPr>
                <w:sz w:val="24"/>
              </w:rPr>
            </w:pPr>
            <w:r>
              <w:rPr>
                <w:sz w:val="24"/>
              </w:rPr>
              <w:t>Учителя физики 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обучающиеся центров</w:t>
            </w:r>
            <w:proofErr w:type="gramStart"/>
            <w:r>
              <w:rPr>
                <w:sz w:val="24"/>
              </w:rPr>
              <w:t>"Т</w:t>
            </w:r>
            <w:proofErr w:type="gramEnd"/>
            <w:r>
              <w:rPr>
                <w:sz w:val="24"/>
              </w:rPr>
              <w:t>очка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роста"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line="199" w:lineRule="auto"/>
              <w:ind w:right="1950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AB6111"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202</w:t>
            </w:r>
            <w:r w:rsidR="00F23881">
              <w:rPr>
                <w:sz w:val="24"/>
              </w:rPr>
              <w:t>3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ind w:right="290"/>
              <w:rPr>
                <w:sz w:val="24"/>
              </w:rPr>
            </w:pPr>
          </w:p>
        </w:tc>
      </w:tr>
      <w:tr w:rsidR="00FE7C37">
        <w:trPr>
          <w:trHeight w:val="1183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spacing w:before="13"/>
              <w:rPr>
                <w:sz w:val="24"/>
              </w:rPr>
            </w:pPr>
            <w:proofErr w:type="spellStart"/>
            <w:r>
              <w:rPr>
                <w:sz w:val="24"/>
              </w:rPr>
              <w:t>Он-лайн</w:t>
            </w:r>
            <w:proofErr w:type="spellEnd"/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хими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мастер-классы</w:t>
            </w:r>
          </w:p>
          <w:p w:rsidR="00FE7C37" w:rsidRDefault="00CE5E7F">
            <w:pPr>
              <w:pStyle w:val="TableParagraph"/>
              <w:spacing w:before="19" w:line="256" w:lineRule="auto"/>
              <w:ind w:right="401"/>
              <w:rPr>
                <w:sz w:val="24"/>
              </w:rPr>
            </w:pPr>
            <w:r>
              <w:rPr>
                <w:sz w:val="24"/>
              </w:rPr>
              <w:t>педагоговцентров"Точкароста"повопросампреподаванияхимии насовременном</w:t>
            </w:r>
          </w:p>
          <w:p w:rsidR="00FE7C37" w:rsidRDefault="00CE5E7F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оборудовании)</w:t>
            </w:r>
          </w:p>
        </w:tc>
        <w:tc>
          <w:tcPr>
            <w:tcW w:w="2957" w:type="dxa"/>
          </w:tcPr>
          <w:p w:rsidR="00FE7C37" w:rsidRDefault="00CE5E7F" w:rsidP="00AB6111">
            <w:pPr>
              <w:pStyle w:val="TableParagraph"/>
              <w:spacing w:before="15" w:line="261" w:lineRule="auto"/>
              <w:ind w:left="109" w:right="531"/>
              <w:rPr>
                <w:sz w:val="24"/>
              </w:rPr>
            </w:pPr>
            <w:r>
              <w:rPr>
                <w:sz w:val="24"/>
              </w:rPr>
              <w:t>Учителя химии 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обучающиеся центров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"Точка</w:t>
            </w:r>
            <w:r w:rsidR="00AB6111">
              <w:rPr>
                <w:sz w:val="24"/>
              </w:rPr>
              <w:t xml:space="preserve">  р</w:t>
            </w:r>
            <w:r>
              <w:rPr>
                <w:sz w:val="24"/>
              </w:rPr>
              <w:t>оста"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before="15" w:line="261" w:lineRule="auto"/>
              <w:ind w:right="1950"/>
              <w:rPr>
                <w:sz w:val="24"/>
              </w:rPr>
            </w:pPr>
            <w:r>
              <w:rPr>
                <w:sz w:val="24"/>
              </w:rPr>
              <w:t>Февраль202</w:t>
            </w:r>
            <w:r w:rsidR="00F23881">
              <w:rPr>
                <w:sz w:val="24"/>
              </w:rPr>
              <w:t>3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ind w:right="631"/>
              <w:rPr>
                <w:sz w:val="24"/>
              </w:rPr>
            </w:pPr>
          </w:p>
        </w:tc>
      </w:tr>
      <w:tr w:rsidR="00FE7C37">
        <w:trPr>
          <w:trHeight w:val="1185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spacing w:before="13"/>
              <w:rPr>
                <w:sz w:val="24"/>
              </w:rPr>
            </w:pPr>
            <w:proofErr w:type="spellStart"/>
            <w:r>
              <w:rPr>
                <w:sz w:val="24"/>
              </w:rPr>
              <w:t>Он-лайн</w:t>
            </w:r>
            <w:proofErr w:type="spellEnd"/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биологи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мастер-классы</w:t>
            </w:r>
          </w:p>
          <w:p w:rsidR="00FE7C37" w:rsidRDefault="00CE5E7F">
            <w:pPr>
              <w:pStyle w:val="TableParagraph"/>
              <w:spacing w:before="6" w:line="290" w:lineRule="atLeast"/>
              <w:ind w:right="401"/>
              <w:rPr>
                <w:sz w:val="24"/>
              </w:rPr>
            </w:pPr>
            <w:r>
              <w:rPr>
                <w:sz w:val="24"/>
              </w:rPr>
              <w:t>педагоговцентров"Точкароста"повопросампреподавания биологии на современномоборудовании)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before="13" w:line="256" w:lineRule="auto"/>
              <w:ind w:left="109" w:right="531"/>
              <w:rPr>
                <w:sz w:val="24"/>
              </w:rPr>
            </w:pPr>
            <w:r>
              <w:rPr>
                <w:sz w:val="24"/>
              </w:rPr>
              <w:t>Учителя биологии 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обучающиеся центров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"Точка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роста"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line="199" w:lineRule="auto"/>
              <w:ind w:right="1950"/>
              <w:rPr>
                <w:sz w:val="24"/>
              </w:rPr>
            </w:pPr>
            <w:r>
              <w:rPr>
                <w:sz w:val="24"/>
              </w:rPr>
              <w:t>Март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23881">
              <w:rPr>
                <w:sz w:val="24"/>
              </w:rPr>
              <w:t>3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ind w:right="247"/>
              <w:rPr>
                <w:sz w:val="24"/>
              </w:rPr>
            </w:pPr>
          </w:p>
        </w:tc>
      </w:tr>
    </w:tbl>
    <w:p w:rsidR="00FE7C37" w:rsidRDefault="00FE7C37">
      <w:pPr>
        <w:rPr>
          <w:sz w:val="24"/>
        </w:rPr>
        <w:sectPr w:rsidR="00FE7C37">
          <w:type w:val="continuous"/>
          <w:pgSz w:w="16840" w:h="11910" w:orient="landscape"/>
          <w:pgMar w:top="108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240"/>
        <w:gridCol w:w="2957"/>
        <w:gridCol w:w="2957"/>
        <w:gridCol w:w="2959"/>
      </w:tblGrid>
      <w:tr w:rsidR="00FE7C37">
        <w:trPr>
          <w:trHeight w:val="1200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spacing w:before="15" w:line="261" w:lineRule="auto"/>
              <w:ind w:right="405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Он-лайн</w:t>
            </w:r>
            <w:proofErr w:type="spellEnd"/>
            <w:r>
              <w:rPr>
                <w:sz w:val="24"/>
              </w:rPr>
              <w:t xml:space="preserve"> неделя информатики (мастер-классы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 центров "Точка роста" по вопросам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proofErr w:type="gramEnd"/>
          </w:p>
          <w:p w:rsidR="00FE7C37" w:rsidRDefault="00CE5E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оборудовании)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before="20" w:line="266" w:lineRule="auto"/>
              <w:ind w:left="109" w:right="319"/>
              <w:rPr>
                <w:sz w:val="24"/>
              </w:rPr>
            </w:pPr>
            <w:r>
              <w:rPr>
                <w:sz w:val="24"/>
              </w:rPr>
              <w:t>Учителя информатики 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обучающиеся центров</w:t>
            </w:r>
            <w:proofErr w:type="gramStart"/>
            <w:r>
              <w:rPr>
                <w:sz w:val="24"/>
              </w:rPr>
              <w:t>"Т</w:t>
            </w:r>
            <w:proofErr w:type="gramEnd"/>
            <w:r>
              <w:rPr>
                <w:sz w:val="24"/>
              </w:rPr>
              <w:t>очка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роста"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line="201" w:lineRule="auto"/>
              <w:ind w:right="1950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AB6111">
              <w:rPr>
                <w:sz w:val="24"/>
              </w:rPr>
              <w:t xml:space="preserve">               </w:t>
            </w:r>
            <w:r>
              <w:rPr>
                <w:sz w:val="24"/>
              </w:rPr>
              <w:t>202</w:t>
            </w:r>
            <w:r w:rsidR="00F23881">
              <w:rPr>
                <w:sz w:val="24"/>
              </w:rPr>
              <w:t>3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FE7C37">
        <w:trPr>
          <w:trHeight w:val="551"/>
        </w:trPr>
        <w:tc>
          <w:tcPr>
            <w:tcW w:w="14788" w:type="dxa"/>
            <w:gridSpan w:val="5"/>
          </w:tcPr>
          <w:p w:rsidR="00FE7C37" w:rsidRDefault="00CE5E7F">
            <w:pPr>
              <w:pStyle w:val="TableParagraph"/>
              <w:spacing w:line="274" w:lineRule="exact"/>
              <w:ind w:left="107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муниципальных,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региональных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межрегиональных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конференциях,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фестивалях,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форумах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обмену опытом</w:t>
            </w:r>
            <w:r w:rsidR="00AB6111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работы</w:t>
            </w:r>
          </w:p>
        </w:tc>
      </w:tr>
      <w:tr w:rsidR="00FE7C37">
        <w:trPr>
          <w:trHeight w:val="1778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spacing w:before="15" w:line="256" w:lineRule="auto"/>
              <w:ind w:right="507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proofErr w:type="spellStart"/>
            <w:r>
              <w:rPr>
                <w:sz w:val="24"/>
              </w:rPr>
              <w:t>в</w:t>
            </w:r>
            <w:r w:rsidR="00AB6111">
              <w:rPr>
                <w:sz w:val="24"/>
              </w:rPr>
              <w:t>о</w:t>
            </w:r>
            <w:r>
              <w:rPr>
                <w:sz w:val="24"/>
              </w:rPr>
              <w:t>рк</w:t>
            </w:r>
            <w:proofErr w:type="spellEnd"/>
            <w:r w:rsidR="00AB611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шопе</w:t>
            </w:r>
            <w:proofErr w:type="spellEnd"/>
            <w:r>
              <w:rPr>
                <w:sz w:val="24"/>
              </w:rPr>
              <w:t xml:space="preserve"> «Использование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высокотехнологического оборудования 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современных технологий при организации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по техническому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FE7C37" w:rsidRDefault="00CE5E7F">
            <w:pPr>
              <w:pStyle w:val="TableParagraph"/>
              <w:spacing w:before="3" w:line="264" w:lineRule="exact"/>
              <w:rPr>
                <w:sz w:val="24"/>
              </w:rPr>
            </w:pPr>
            <w:r>
              <w:rPr>
                <w:sz w:val="24"/>
              </w:rPr>
              <w:t>детей»</w:t>
            </w:r>
          </w:p>
        </w:tc>
        <w:tc>
          <w:tcPr>
            <w:tcW w:w="2957" w:type="dxa"/>
          </w:tcPr>
          <w:p w:rsidR="00FE7C37" w:rsidRDefault="00FE7C37">
            <w:pPr>
              <w:pStyle w:val="TableParagraph"/>
              <w:ind w:left="0"/>
              <w:rPr>
                <w:sz w:val="26"/>
              </w:rPr>
            </w:pPr>
          </w:p>
          <w:p w:rsidR="00FE7C37" w:rsidRDefault="00FE7C37">
            <w:pPr>
              <w:pStyle w:val="TableParagraph"/>
              <w:ind w:left="0"/>
              <w:rPr>
                <w:sz w:val="26"/>
              </w:rPr>
            </w:pPr>
          </w:p>
          <w:p w:rsidR="00FE7C37" w:rsidRDefault="00FE7C37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:rsidR="00FE7C37" w:rsidRDefault="00CE5E7F">
            <w:pPr>
              <w:pStyle w:val="TableParagraph"/>
              <w:spacing w:line="261" w:lineRule="auto"/>
              <w:ind w:left="109" w:right="87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FE7C37" w:rsidRDefault="00CE5E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«Точка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Октябрь202</w:t>
            </w:r>
            <w:r w:rsidR="00F23881">
              <w:rPr>
                <w:sz w:val="24"/>
              </w:rPr>
              <w:t>2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rPr>
                <w:sz w:val="24"/>
              </w:rPr>
            </w:pPr>
          </w:p>
        </w:tc>
      </w:tr>
      <w:tr w:rsidR="00FE7C37">
        <w:trPr>
          <w:trHeight w:val="899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spacing w:before="13" w:line="256" w:lineRule="auto"/>
              <w:ind w:right="206"/>
              <w:rPr>
                <w:sz w:val="24"/>
              </w:rPr>
            </w:pPr>
            <w:r>
              <w:rPr>
                <w:sz w:val="24"/>
              </w:rPr>
              <w:t>Участие в региональном этапе всероссийской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 w:rsidR="00AB611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метапредметной</w:t>
            </w:r>
            <w:proofErr w:type="spellEnd"/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  <w:p w:rsidR="00FE7C37" w:rsidRDefault="00CE5E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«Командабольшой страны»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before="15" w:line="261" w:lineRule="auto"/>
              <w:ind w:left="109" w:right="87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FE7C37" w:rsidRDefault="00CE5E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«Точка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Октябрь202</w:t>
            </w:r>
            <w:r w:rsidR="00F23881">
              <w:rPr>
                <w:sz w:val="24"/>
              </w:rPr>
              <w:t>2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rPr>
                <w:sz w:val="24"/>
              </w:rPr>
            </w:pPr>
          </w:p>
        </w:tc>
      </w:tr>
      <w:tr w:rsidR="00FE7C37">
        <w:trPr>
          <w:trHeight w:val="888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spacing w:before="13" w:line="256" w:lineRule="auto"/>
              <w:ind w:right="861"/>
              <w:rPr>
                <w:sz w:val="24"/>
              </w:rPr>
            </w:pPr>
            <w:r>
              <w:rPr>
                <w:sz w:val="24"/>
              </w:rPr>
              <w:t xml:space="preserve">Участие в региональной </w:t>
            </w:r>
            <w:proofErr w:type="spellStart"/>
            <w:r>
              <w:rPr>
                <w:sz w:val="24"/>
              </w:rPr>
              <w:t>метапредметной</w:t>
            </w:r>
            <w:proofErr w:type="spellEnd"/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для учителей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информатики,</w:t>
            </w:r>
          </w:p>
          <w:p w:rsidR="00FE7C37" w:rsidRDefault="00CE5E7F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учителейестественныхнаук</w:t>
            </w:r>
          </w:p>
        </w:tc>
        <w:tc>
          <w:tcPr>
            <w:tcW w:w="2957" w:type="dxa"/>
          </w:tcPr>
          <w:p w:rsidR="00FE7C37" w:rsidRDefault="00FE7C37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FE7C37" w:rsidRDefault="00CE5E7F">
            <w:pPr>
              <w:pStyle w:val="TableParagraph"/>
              <w:spacing w:line="300" w:lineRule="atLeast"/>
              <w:ind w:left="109" w:right="88"/>
              <w:rPr>
                <w:sz w:val="24"/>
              </w:rPr>
            </w:pPr>
            <w:r>
              <w:rPr>
                <w:sz w:val="24"/>
              </w:rPr>
              <w:t>педагогические работники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Октябрь202</w:t>
            </w:r>
            <w:r w:rsidR="00F23881">
              <w:rPr>
                <w:sz w:val="24"/>
              </w:rPr>
              <w:t>2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rPr>
                <w:sz w:val="24"/>
              </w:rPr>
            </w:pPr>
          </w:p>
        </w:tc>
      </w:tr>
      <w:tr w:rsidR="00FE7C37">
        <w:trPr>
          <w:trHeight w:val="1379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Участиеврегиональномсеминаре</w:t>
            </w:r>
          </w:p>
          <w:p w:rsidR="00FE7C37" w:rsidRDefault="00CE5E7F">
            <w:pPr>
              <w:pStyle w:val="TableParagraph"/>
              <w:spacing w:before="19" w:line="256" w:lineRule="auto"/>
              <w:ind w:right="117"/>
              <w:rPr>
                <w:sz w:val="24"/>
              </w:rPr>
            </w:pPr>
            <w:r>
              <w:rPr>
                <w:sz w:val="24"/>
              </w:rPr>
              <w:t>«Организация внеурочной деятельностишкольниковсиспользованиемресурсовцентровобразования«Точкароста»</w:t>
            </w:r>
          </w:p>
        </w:tc>
        <w:tc>
          <w:tcPr>
            <w:tcW w:w="2957" w:type="dxa"/>
          </w:tcPr>
          <w:p w:rsidR="00FE7C37" w:rsidRDefault="00FE7C37">
            <w:pPr>
              <w:pStyle w:val="TableParagraph"/>
              <w:ind w:left="0"/>
              <w:rPr>
                <w:sz w:val="26"/>
              </w:rPr>
            </w:pPr>
          </w:p>
          <w:p w:rsidR="00FE7C37" w:rsidRDefault="00CE5E7F">
            <w:pPr>
              <w:pStyle w:val="TableParagraph"/>
              <w:spacing w:before="196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Руководителии</w:t>
            </w:r>
          </w:p>
          <w:p w:rsidR="00FE7C37" w:rsidRDefault="00CE5E7F" w:rsidP="00AB6111">
            <w:pPr>
              <w:pStyle w:val="TableParagraph"/>
              <w:spacing w:line="300" w:lineRule="atLeast"/>
              <w:ind w:left="109" w:right="88"/>
              <w:rPr>
                <w:sz w:val="24"/>
              </w:rPr>
            </w:pPr>
            <w:r>
              <w:rPr>
                <w:sz w:val="24"/>
              </w:rPr>
              <w:t>педагогические работники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«Точк</w:t>
            </w:r>
            <w:r w:rsidR="00AB6111">
              <w:rPr>
                <w:sz w:val="24"/>
              </w:rPr>
              <w:t xml:space="preserve">а </w:t>
            </w:r>
            <w:r>
              <w:rPr>
                <w:sz w:val="24"/>
              </w:rPr>
              <w:t>роста»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Ноябрь202</w:t>
            </w:r>
            <w:r w:rsidR="00F23881">
              <w:rPr>
                <w:sz w:val="24"/>
              </w:rPr>
              <w:t>2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FE7C37">
        <w:trPr>
          <w:trHeight w:val="900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Зональный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«Применение</w:t>
            </w:r>
            <w:r w:rsidR="003B3B2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классными</w:t>
            </w:r>
            <w:proofErr w:type="gramEnd"/>
          </w:p>
          <w:p w:rsidR="00FE7C37" w:rsidRDefault="00CE5E7F">
            <w:pPr>
              <w:pStyle w:val="TableParagraph"/>
              <w:spacing w:before="8" w:line="29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руководителями инновационных форм</w:t>
            </w:r>
            <w:r w:rsidR="00AB611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школьниками»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E7C37" w:rsidRDefault="00CE5E7F">
            <w:pPr>
              <w:pStyle w:val="TableParagraph"/>
              <w:spacing w:line="300" w:lineRule="exact"/>
              <w:ind w:left="109" w:right="88"/>
              <w:rPr>
                <w:sz w:val="24"/>
              </w:rPr>
            </w:pPr>
            <w:r>
              <w:rPr>
                <w:sz w:val="24"/>
              </w:rPr>
              <w:t>педагогические работники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Ноябрь202</w:t>
            </w:r>
            <w:r w:rsidR="00F23881">
              <w:rPr>
                <w:sz w:val="24"/>
              </w:rPr>
              <w:t>2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ind w:right="247"/>
              <w:rPr>
                <w:sz w:val="24"/>
              </w:rPr>
            </w:pPr>
          </w:p>
        </w:tc>
      </w:tr>
      <w:tr w:rsidR="00FE7C37">
        <w:trPr>
          <w:trHeight w:val="1379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семинаре-практикуме</w:t>
            </w:r>
          </w:p>
          <w:p w:rsidR="00FE7C37" w:rsidRDefault="00CE5E7F">
            <w:pPr>
              <w:pStyle w:val="TableParagraph"/>
              <w:ind w:right="415"/>
              <w:rPr>
                <w:sz w:val="24"/>
              </w:rPr>
            </w:pPr>
            <w:r>
              <w:rPr>
                <w:sz w:val="24"/>
              </w:rPr>
              <w:t>«Разработка и реализация дополнительных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E7C37" w:rsidRDefault="00CE5E7F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педагогические работники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Январь202</w:t>
            </w:r>
            <w:r w:rsidR="00F23881">
              <w:rPr>
                <w:sz w:val="24"/>
              </w:rPr>
              <w:t>3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FE7C37">
        <w:trPr>
          <w:trHeight w:val="278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семинаре-практикуме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Март202</w:t>
            </w:r>
            <w:r w:rsidR="00F23881">
              <w:rPr>
                <w:sz w:val="24"/>
              </w:rPr>
              <w:t>3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</w:tbl>
    <w:p w:rsidR="00FE7C37" w:rsidRDefault="00A11C0F">
      <w:pPr>
        <w:rPr>
          <w:sz w:val="2"/>
          <w:szCs w:val="2"/>
        </w:rPr>
      </w:pPr>
      <w:r w:rsidRPr="00A11C0F">
        <w:pict>
          <v:rect id="_x0000_s1026" style="position:absolute;margin-left:500.35pt;margin-top:52.3pt;width:44.05pt;height:14.2pt;z-index:-16107520;mso-position-horizontal-relative:page;mso-position-vertical-relative:page" stroked="f">
            <w10:wrap anchorx="page" anchory="page"/>
          </v:rect>
        </w:pict>
      </w:r>
    </w:p>
    <w:p w:rsidR="00FE7C37" w:rsidRDefault="00FE7C37">
      <w:pPr>
        <w:rPr>
          <w:sz w:val="2"/>
          <w:szCs w:val="2"/>
        </w:rPr>
        <w:sectPr w:rsidR="00FE7C37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240"/>
        <w:gridCol w:w="2957"/>
        <w:gridCol w:w="2957"/>
        <w:gridCol w:w="2959"/>
      </w:tblGrid>
      <w:tr w:rsidR="00FE7C37">
        <w:trPr>
          <w:trHeight w:val="1103"/>
        </w:trPr>
        <w:tc>
          <w:tcPr>
            <w:tcW w:w="675" w:type="dxa"/>
          </w:tcPr>
          <w:p w:rsidR="00FE7C37" w:rsidRDefault="00FE7C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FE7C37" w:rsidRDefault="00CE5E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«Точка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педагогические работники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957" w:type="dxa"/>
          </w:tcPr>
          <w:p w:rsidR="00FE7C37" w:rsidRDefault="00FE7C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FE7C37" w:rsidTr="003B3B29">
        <w:trPr>
          <w:trHeight w:val="869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ind w:right="544"/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  <w:r>
              <w:rPr>
                <w:sz w:val="24"/>
              </w:rPr>
              <w:t xml:space="preserve"> по обмену практиками применения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роста –2021»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E7C37" w:rsidRDefault="00CE5E7F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педагогические работники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23881">
              <w:rPr>
                <w:sz w:val="24"/>
              </w:rPr>
              <w:t>3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FE7C37">
        <w:trPr>
          <w:trHeight w:val="554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Публикациявсоциальныхсетяходеятельности</w:t>
            </w:r>
          </w:p>
          <w:p w:rsidR="00FE7C37" w:rsidRDefault="00CE5E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центров «Точкароста»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Руководителицентров</w:t>
            </w:r>
          </w:p>
          <w:p w:rsidR="00FE7C37" w:rsidRDefault="00CE5E7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«Точкароста»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FE7C37">
        <w:trPr>
          <w:trHeight w:val="275"/>
        </w:trPr>
        <w:tc>
          <w:tcPr>
            <w:tcW w:w="14788" w:type="dxa"/>
            <w:gridSpan w:val="5"/>
          </w:tcPr>
          <w:p w:rsidR="00FE7C37" w:rsidRDefault="00CE5E7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Направление3.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сетевых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использованием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центров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«Точка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роста».</w:t>
            </w:r>
          </w:p>
        </w:tc>
      </w:tr>
      <w:tr w:rsidR="00FE7C37">
        <w:trPr>
          <w:trHeight w:val="1103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B611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вебинаре</w:t>
            </w:r>
            <w:proofErr w:type="spellEnd"/>
            <w:r>
              <w:rPr>
                <w:sz w:val="24"/>
              </w:rPr>
              <w:t xml:space="preserve"> «Основные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 w:rsidR="00AB611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E7C37" w:rsidRDefault="00CE5E7F">
            <w:pPr>
              <w:pStyle w:val="TableParagraph"/>
              <w:spacing w:line="270" w:lineRule="atLeast"/>
              <w:ind w:right="1082"/>
              <w:rPr>
                <w:sz w:val="24"/>
              </w:rPr>
            </w:pPr>
            <w:r>
              <w:rPr>
                <w:sz w:val="24"/>
              </w:rPr>
              <w:t>использованием инфраструктурынациональногопроекта«Образования»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Руководителицентров</w:t>
            </w:r>
          </w:p>
          <w:p w:rsidR="00FE7C37" w:rsidRDefault="00CE5E7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«Точкароста»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23881">
              <w:rPr>
                <w:sz w:val="24"/>
              </w:rPr>
              <w:t>2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rPr>
                <w:sz w:val="24"/>
              </w:rPr>
            </w:pPr>
          </w:p>
        </w:tc>
      </w:tr>
      <w:tr w:rsidR="00FE7C37" w:rsidTr="003B3B29">
        <w:trPr>
          <w:trHeight w:val="998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Семинар: «Успешные практики сетевоговзаимодействия центров «Точка роста» и других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>района».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Обучающиеся, педагоги ируководителиобразовательныхорганизаций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23881">
              <w:rPr>
                <w:sz w:val="24"/>
              </w:rPr>
              <w:t>3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spacing w:line="270" w:lineRule="atLeast"/>
              <w:ind w:right="187"/>
              <w:rPr>
                <w:sz w:val="24"/>
              </w:rPr>
            </w:pPr>
          </w:p>
        </w:tc>
      </w:tr>
      <w:tr w:rsidR="00FE7C37">
        <w:trPr>
          <w:trHeight w:val="1104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ind w:right="606"/>
              <w:rPr>
                <w:sz w:val="24"/>
              </w:rPr>
            </w:pPr>
            <w:r>
              <w:rPr>
                <w:sz w:val="24"/>
              </w:rPr>
              <w:t>Практикум:«Использованиелабораторногооборудованиядля подготовкикОГЭ»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Обучающиеся, педагоги 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FE7C37" w:rsidRDefault="00CE5E7F">
            <w:pPr>
              <w:pStyle w:val="TableParagraph"/>
              <w:spacing w:line="270" w:lineRule="atLeast"/>
              <w:ind w:left="109" w:right="1064"/>
              <w:rPr>
                <w:sz w:val="24"/>
              </w:rPr>
            </w:pPr>
            <w:r>
              <w:rPr>
                <w:sz w:val="24"/>
              </w:rPr>
              <w:t>образовательныхорганизаций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AB6111">
              <w:rPr>
                <w:sz w:val="24"/>
              </w:rPr>
              <w:t xml:space="preserve"> </w:t>
            </w:r>
            <w:r w:rsidR="00F23881">
              <w:rPr>
                <w:sz w:val="24"/>
              </w:rPr>
              <w:t>2023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rPr>
                <w:sz w:val="24"/>
              </w:rPr>
            </w:pPr>
          </w:p>
        </w:tc>
      </w:tr>
      <w:tr w:rsidR="00FE7C37">
        <w:trPr>
          <w:trHeight w:val="275"/>
        </w:trPr>
        <w:tc>
          <w:tcPr>
            <w:tcW w:w="14788" w:type="dxa"/>
            <w:gridSpan w:val="5"/>
          </w:tcPr>
          <w:p w:rsidR="00FE7C37" w:rsidRDefault="00CE5E7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Вовлечение</w:t>
            </w:r>
            <w:r w:rsidR="00AB6111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различные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сопровождения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</w:tr>
      <w:tr w:rsidR="00FE7C37">
        <w:trPr>
          <w:trHeight w:val="829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ind w:right="1394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обучающем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семинаре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координаторов</w:t>
            </w:r>
          </w:p>
          <w:p w:rsidR="003B3B29" w:rsidRDefault="00CE5E7F" w:rsidP="003B3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«Организационно-методическое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3B3B29">
              <w:rPr>
                <w:sz w:val="24"/>
              </w:rPr>
              <w:t xml:space="preserve"> реализации наставничества в форме «ученик-</w:t>
            </w:r>
          </w:p>
          <w:p w:rsidR="00FE7C37" w:rsidRDefault="003B3B29" w:rsidP="003B3B2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ученик».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</w:p>
          <w:p w:rsidR="00FE7C37" w:rsidRDefault="003B3B29">
            <w:pPr>
              <w:pStyle w:val="TableParagraph"/>
              <w:spacing w:line="270" w:lineRule="atLeast"/>
              <w:ind w:left="109" w:right="146"/>
              <w:rPr>
                <w:sz w:val="24"/>
              </w:rPr>
            </w:pPr>
            <w:r>
              <w:rPr>
                <w:sz w:val="24"/>
              </w:rPr>
              <w:t>К</w:t>
            </w:r>
            <w:r w:rsidR="00CE5E7F">
              <w:rPr>
                <w:sz w:val="24"/>
              </w:rPr>
              <w:t>оординаторы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программы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наставничества,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педагоги</w:t>
            </w:r>
            <w:r>
              <w:rPr>
                <w:sz w:val="24"/>
              </w:rPr>
              <w:t xml:space="preserve"> ОО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Сентябрь-октябрь 202</w:t>
            </w:r>
            <w:r w:rsidR="00F23881">
              <w:rPr>
                <w:sz w:val="24"/>
              </w:rPr>
              <w:t>2</w:t>
            </w:r>
            <w:r>
              <w:rPr>
                <w:sz w:val="24"/>
              </w:rPr>
              <w:t>года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spacing w:line="266" w:lineRule="exact"/>
              <w:rPr>
                <w:sz w:val="24"/>
              </w:rPr>
            </w:pPr>
          </w:p>
        </w:tc>
      </w:tr>
    </w:tbl>
    <w:p w:rsidR="00FE7C37" w:rsidRDefault="00FE7C37">
      <w:pPr>
        <w:spacing w:line="266" w:lineRule="exact"/>
        <w:rPr>
          <w:sz w:val="24"/>
        </w:rPr>
        <w:sectPr w:rsidR="00FE7C37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240"/>
        <w:gridCol w:w="2957"/>
        <w:gridCol w:w="2957"/>
        <w:gridCol w:w="2959"/>
      </w:tblGrid>
      <w:tr w:rsidR="00FE7C37">
        <w:trPr>
          <w:trHeight w:val="1103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Участие в круглом столе «Опыт сетевоговзаимодействия распространения и внедрениялучших наставническихпрактикформы</w:t>
            </w:r>
          </w:p>
          <w:p w:rsidR="00FE7C37" w:rsidRDefault="00CE5E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«ученик-ученик»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>Муниципальныекоординаторыпрограммы</w:t>
            </w:r>
          </w:p>
          <w:p w:rsidR="00FE7C37" w:rsidRDefault="00CE5E7F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z w:val="24"/>
              </w:rPr>
              <w:t>наставничества,педагогиОО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Апрель202</w:t>
            </w:r>
            <w:r w:rsidR="00F23881">
              <w:rPr>
                <w:sz w:val="24"/>
              </w:rPr>
              <w:t>3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rPr>
                <w:sz w:val="24"/>
              </w:rPr>
            </w:pPr>
          </w:p>
        </w:tc>
      </w:tr>
      <w:tr w:rsidR="00FE7C37">
        <w:trPr>
          <w:trHeight w:val="277"/>
        </w:trPr>
        <w:tc>
          <w:tcPr>
            <w:tcW w:w="14788" w:type="dxa"/>
            <w:gridSpan w:val="5"/>
          </w:tcPr>
          <w:p w:rsidR="00FE7C37" w:rsidRDefault="00CE5E7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Направление5.</w:t>
            </w:r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 w:rsidR="00AB6111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профориентационной</w:t>
            </w:r>
            <w:proofErr w:type="spellEnd"/>
            <w:r w:rsidR="00AB6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 w:rsidR="00AB6111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FE7C37">
        <w:trPr>
          <w:trHeight w:val="828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 xml:space="preserve">Участие обучающихся ОО в просмотре </w:t>
            </w:r>
            <w:proofErr w:type="spellStart"/>
            <w:r>
              <w:rPr>
                <w:sz w:val="24"/>
              </w:rPr>
              <w:t>онлайн-уроков</w:t>
            </w:r>
            <w:proofErr w:type="spellEnd"/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ind w:left="109" w:right="42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11класс</w:t>
            </w:r>
            <w:r w:rsidR="00AB6111">
              <w:rPr>
                <w:sz w:val="24"/>
              </w:rPr>
              <w:t xml:space="preserve">  </w:t>
            </w:r>
            <w:r>
              <w:rPr>
                <w:sz w:val="24"/>
              </w:rPr>
              <w:t>ОО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В соответствии с планом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</w:p>
          <w:p w:rsidR="00FE7C37" w:rsidRDefault="00AB6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CE5E7F">
              <w:rPr>
                <w:sz w:val="24"/>
              </w:rPr>
              <w:t>росвещения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РФ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FE7C37">
        <w:trPr>
          <w:trHeight w:val="551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 w:rsidR="00AB6111">
              <w:rPr>
                <w:sz w:val="24"/>
              </w:rPr>
              <w:t xml:space="preserve">  </w:t>
            </w:r>
            <w:r>
              <w:rPr>
                <w:sz w:val="24"/>
              </w:rPr>
              <w:t>квеств «Точк</w:t>
            </w:r>
            <w:r w:rsidR="00AB6111">
              <w:rPr>
                <w:sz w:val="24"/>
              </w:rPr>
              <w:t xml:space="preserve">а </w:t>
            </w:r>
            <w:r>
              <w:rPr>
                <w:sz w:val="24"/>
              </w:rPr>
              <w:t>роста»</w:t>
            </w:r>
          </w:p>
          <w:p w:rsidR="00FE7C37" w:rsidRDefault="00CE5E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«Твояпрофессия –твоебудущее»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FE7C37" w:rsidRDefault="00CE5E7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23881">
              <w:rPr>
                <w:sz w:val="24"/>
              </w:rPr>
              <w:t>2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FE7C37" w:rsidTr="003B3B29">
        <w:trPr>
          <w:trHeight w:val="607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Участие в профориентационном тестировании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 школьников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и 9классов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ind w:left="109" w:right="81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8 и 9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Март202</w:t>
            </w:r>
            <w:r w:rsidR="00F23881">
              <w:rPr>
                <w:sz w:val="24"/>
              </w:rPr>
              <w:t>3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FE7C37">
        <w:trPr>
          <w:trHeight w:val="275"/>
        </w:trPr>
        <w:tc>
          <w:tcPr>
            <w:tcW w:w="14788" w:type="dxa"/>
            <w:gridSpan w:val="5"/>
          </w:tcPr>
          <w:p w:rsidR="00FE7C37" w:rsidRDefault="00CE5E7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proofErr w:type="gramStart"/>
            <w:r>
              <w:rPr>
                <w:b/>
                <w:sz w:val="24"/>
              </w:rPr>
              <w:t>6</w:t>
            </w:r>
            <w:proofErr w:type="gramEnd"/>
            <w:r>
              <w:rPr>
                <w:b/>
                <w:sz w:val="24"/>
              </w:rPr>
              <w:t>.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проектной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счет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центров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«Точка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</w:tr>
      <w:tr w:rsidR="00FE7C37" w:rsidTr="003B3B29">
        <w:trPr>
          <w:trHeight w:val="484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ind w:right="1306"/>
              <w:rPr>
                <w:sz w:val="24"/>
              </w:rPr>
            </w:pPr>
            <w:r>
              <w:rPr>
                <w:sz w:val="24"/>
              </w:rPr>
              <w:t>Презентация ученических научно-исследовательских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Ноябрь 202</w:t>
            </w:r>
            <w:r w:rsidR="00F23881">
              <w:rPr>
                <w:sz w:val="24"/>
              </w:rPr>
              <w:t>2</w:t>
            </w:r>
            <w:r>
              <w:rPr>
                <w:sz w:val="24"/>
              </w:rPr>
              <w:t xml:space="preserve"> – май 202</w:t>
            </w:r>
            <w:r w:rsidR="00F23881">
              <w:rPr>
                <w:sz w:val="24"/>
              </w:rPr>
              <w:t>3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spacing w:line="270" w:lineRule="atLeast"/>
              <w:ind w:right="180"/>
              <w:rPr>
                <w:sz w:val="24"/>
              </w:rPr>
            </w:pPr>
          </w:p>
        </w:tc>
      </w:tr>
      <w:tr w:rsidR="00FE7C37">
        <w:trPr>
          <w:trHeight w:val="552"/>
        </w:trPr>
        <w:tc>
          <w:tcPr>
            <w:tcW w:w="14788" w:type="dxa"/>
            <w:gridSpan w:val="5"/>
          </w:tcPr>
          <w:p w:rsidR="00FE7C37" w:rsidRDefault="00CE5E7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proofErr w:type="gramStart"/>
            <w:r>
              <w:rPr>
                <w:b/>
                <w:sz w:val="24"/>
              </w:rPr>
              <w:t>7</w:t>
            </w:r>
            <w:proofErr w:type="gramEnd"/>
            <w:r>
              <w:rPr>
                <w:b/>
                <w:sz w:val="24"/>
              </w:rPr>
              <w:t>.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поддержке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общеобразовательных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организаций,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показывающих</w:t>
            </w:r>
            <w:r w:rsidR="003B3B29">
              <w:rPr>
                <w:b/>
                <w:sz w:val="24"/>
              </w:rPr>
              <w:t xml:space="preserve">  </w:t>
            </w:r>
            <w:proofErr w:type="gramStart"/>
            <w:r>
              <w:rPr>
                <w:b/>
                <w:sz w:val="24"/>
              </w:rPr>
              <w:t>низкие</w:t>
            </w:r>
            <w:proofErr w:type="gramEnd"/>
          </w:p>
          <w:p w:rsidR="00FE7C37" w:rsidRDefault="003B3B29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CE5E7F">
              <w:rPr>
                <w:b/>
                <w:sz w:val="24"/>
              </w:rPr>
              <w:t>бразовательные</w:t>
            </w:r>
            <w:r>
              <w:rPr>
                <w:b/>
                <w:sz w:val="24"/>
              </w:rPr>
              <w:t xml:space="preserve"> </w:t>
            </w:r>
            <w:r w:rsidR="00CE5E7F">
              <w:rPr>
                <w:b/>
                <w:sz w:val="24"/>
              </w:rPr>
              <w:t>результаты</w:t>
            </w:r>
            <w:r>
              <w:rPr>
                <w:b/>
                <w:sz w:val="24"/>
              </w:rPr>
              <w:t xml:space="preserve"> </w:t>
            </w:r>
            <w:r w:rsidR="00CE5E7F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 xml:space="preserve"> </w:t>
            </w:r>
            <w:r w:rsidR="00CE5E7F">
              <w:rPr>
                <w:b/>
                <w:sz w:val="24"/>
              </w:rPr>
              <w:t>использованием</w:t>
            </w:r>
            <w:r>
              <w:rPr>
                <w:b/>
                <w:sz w:val="24"/>
              </w:rPr>
              <w:t xml:space="preserve"> </w:t>
            </w:r>
            <w:r w:rsidR="00CE5E7F">
              <w:rPr>
                <w:b/>
                <w:sz w:val="24"/>
              </w:rPr>
              <w:t>инфраструктуры</w:t>
            </w:r>
            <w:r>
              <w:rPr>
                <w:b/>
                <w:sz w:val="24"/>
              </w:rPr>
              <w:t xml:space="preserve"> </w:t>
            </w:r>
            <w:r w:rsidR="00CE5E7F">
              <w:rPr>
                <w:b/>
                <w:sz w:val="24"/>
              </w:rPr>
              <w:t>центров</w:t>
            </w:r>
            <w:r>
              <w:rPr>
                <w:b/>
                <w:sz w:val="24"/>
              </w:rPr>
              <w:t xml:space="preserve"> </w:t>
            </w:r>
            <w:r w:rsidR="00CE5E7F">
              <w:rPr>
                <w:b/>
                <w:sz w:val="24"/>
              </w:rPr>
              <w:t>«Точка</w:t>
            </w:r>
            <w:r>
              <w:rPr>
                <w:b/>
                <w:sz w:val="24"/>
              </w:rPr>
              <w:t xml:space="preserve"> </w:t>
            </w:r>
            <w:r w:rsidR="00CE5E7F">
              <w:rPr>
                <w:b/>
                <w:sz w:val="24"/>
              </w:rPr>
              <w:t>роста».</w:t>
            </w:r>
          </w:p>
        </w:tc>
      </w:tr>
      <w:tr w:rsidR="00FE7C37">
        <w:trPr>
          <w:trHeight w:val="1382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низкими образовательными результатами в</w:t>
            </w:r>
            <w:r w:rsidR="003B3B2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неделях по физике, химии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иологии,информатике.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ind w:left="109" w:right="22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школ с низкими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Январь–апрель202</w:t>
            </w:r>
            <w:r w:rsidR="00F23881">
              <w:rPr>
                <w:sz w:val="24"/>
              </w:rPr>
              <w:t>3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CE5E7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Администрация ОО школ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с низкими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</w:p>
          <w:p w:rsidR="00FE7C37" w:rsidRDefault="00CE5E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«Точкароста»</w:t>
            </w:r>
          </w:p>
        </w:tc>
      </w:tr>
      <w:tr w:rsidR="00FE7C37">
        <w:trPr>
          <w:trHeight w:val="275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proofErr w:type="gramStart"/>
            <w:r>
              <w:rPr>
                <w:sz w:val="24"/>
              </w:rPr>
              <w:t>«Р</w:t>
            </w:r>
            <w:proofErr w:type="gramEnd"/>
            <w:r>
              <w:rPr>
                <w:sz w:val="24"/>
              </w:rPr>
              <w:t>асследование</w:t>
            </w:r>
            <w:r w:rsidR="00AB611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кибер</w:t>
            </w:r>
            <w:proofErr w:type="spellEnd"/>
            <w:r>
              <w:rPr>
                <w:sz w:val="24"/>
              </w:rPr>
              <w:t>-</w:t>
            </w:r>
            <w:r w:rsidR="003B3B29">
              <w:rPr>
                <w:sz w:val="24"/>
              </w:rPr>
              <w:t xml:space="preserve"> преступлений»</w:t>
            </w:r>
          </w:p>
        </w:tc>
        <w:tc>
          <w:tcPr>
            <w:tcW w:w="2957" w:type="dxa"/>
          </w:tcPr>
          <w:p w:rsidR="003B3B29" w:rsidRDefault="003B3B29" w:rsidP="003B3B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r w:rsidR="00CE5E7F">
              <w:rPr>
                <w:sz w:val="24"/>
              </w:rPr>
              <w:t>бучающиеся</w:t>
            </w:r>
            <w:proofErr w:type="gramEnd"/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школ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с</w:t>
            </w:r>
            <w:r>
              <w:rPr>
                <w:sz w:val="24"/>
              </w:rPr>
              <w:t xml:space="preserve"> низкими</w:t>
            </w:r>
          </w:p>
          <w:p w:rsidR="00FE7C37" w:rsidRDefault="003B3B29" w:rsidP="003B3B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Образовательными </w:t>
            </w:r>
            <w:r>
              <w:rPr>
                <w:sz w:val="24"/>
              </w:rPr>
              <w:t>результатами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Январь202</w:t>
            </w:r>
            <w:r w:rsidR="00F23881">
              <w:rPr>
                <w:sz w:val="24"/>
              </w:rPr>
              <w:t>3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3B3B29">
        <w:trPr>
          <w:trHeight w:val="275"/>
        </w:trPr>
        <w:tc>
          <w:tcPr>
            <w:tcW w:w="675" w:type="dxa"/>
          </w:tcPr>
          <w:p w:rsidR="003B3B29" w:rsidRDefault="003B3B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0" w:type="dxa"/>
          </w:tcPr>
          <w:p w:rsidR="003B3B29" w:rsidRDefault="003B3B29" w:rsidP="00DE5B9D"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Участие в региональном мастер-классе 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2957" w:type="dxa"/>
          </w:tcPr>
          <w:p w:rsidR="003B3B29" w:rsidRDefault="003B3B29" w:rsidP="00DE5B9D">
            <w:pPr>
              <w:pStyle w:val="TableParagraph"/>
              <w:ind w:left="109" w:right="661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 школ с низкими</w:t>
            </w:r>
          </w:p>
          <w:p w:rsidR="003B3B29" w:rsidRDefault="003B3B29" w:rsidP="00DE5B9D">
            <w:pPr>
              <w:pStyle w:val="TableParagraph"/>
              <w:spacing w:line="270" w:lineRule="atLeast"/>
              <w:ind w:left="109" w:right="920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образовательными</w:t>
            </w:r>
            <w:r>
              <w:rPr>
                <w:sz w:val="24"/>
              </w:rPr>
              <w:t>результатами</w:t>
            </w:r>
          </w:p>
        </w:tc>
        <w:tc>
          <w:tcPr>
            <w:tcW w:w="2957" w:type="dxa"/>
          </w:tcPr>
          <w:p w:rsidR="003B3B29" w:rsidRDefault="003B3B29" w:rsidP="00DE5B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Февраль2023год</w:t>
            </w:r>
          </w:p>
        </w:tc>
        <w:tc>
          <w:tcPr>
            <w:tcW w:w="2959" w:type="dxa"/>
          </w:tcPr>
          <w:p w:rsidR="003B3B29" w:rsidRDefault="003B3B29" w:rsidP="00DE5B9D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 xml:space="preserve">Администрация ОО </w:t>
            </w:r>
            <w:proofErr w:type="spellStart"/>
            <w:r>
              <w:rPr>
                <w:sz w:val="24"/>
              </w:rPr>
              <w:t>школснизкими</w:t>
            </w:r>
            <w:proofErr w:type="spellEnd"/>
          </w:p>
          <w:p w:rsidR="003B3B29" w:rsidRDefault="003B3B29" w:rsidP="00DE5B9D">
            <w:pPr>
              <w:pStyle w:val="TableParagraph"/>
              <w:spacing w:line="270" w:lineRule="atLeast"/>
              <w:ind w:right="921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образовательными</w:t>
            </w:r>
            <w:r>
              <w:rPr>
                <w:sz w:val="24"/>
              </w:rPr>
              <w:t>результатами</w:t>
            </w:r>
          </w:p>
        </w:tc>
      </w:tr>
      <w:tr w:rsidR="003B3B29">
        <w:trPr>
          <w:trHeight w:val="275"/>
        </w:trPr>
        <w:tc>
          <w:tcPr>
            <w:tcW w:w="675" w:type="dxa"/>
          </w:tcPr>
          <w:p w:rsidR="003B3B29" w:rsidRDefault="003B3B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0" w:type="dxa"/>
          </w:tcPr>
          <w:p w:rsidR="003B3B29" w:rsidRDefault="003B3B29" w:rsidP="00DE5B9D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Участие в региональном мастер-классе по реализации образовательных программ с использованием современного оборудования на уроках информатики</w:t>
            </w:r>
          </w:p>
        </w:tc>
        <w:tc>
          <w:tcPr>
            <w:tcW w:w="2957" w:type="dxa"/>
          </w:tcPr>
          <w:p w:rsidR="003B3B29" w:rsidRDefault="003B3B29" w:rsidP="00DE5B9D">
            <w:pPr>
              <w:pStyle w:val="TableParagraph"/>
              <w:ind w:left="109" w:right="974"/>
              <w:rPr>
                <w:sz w:val="24"/>
              </w:rPr>
            </w:pPr>
            <w:r>
              <w:rPr>
                <w:sz w:val="24"/>
              </w:rPr>
              <w:t xml:space="preserve">Педагогические работники школ с </w:t>
            </w:r>
            <w:proofErr w:type="gramStart"/>
            <w:r>
              <w:rPr>
                <w:sz w:val="24"/>
              </w:rPr>
              <w:t>низкими</w:t>
            </w:r>
            <w:proofErr w:type="gramEnd"/>
          </w:p>
          <w:p w:rsidR="003B3B29" w:rsidRDefault="003B3B29" w:rsidP="00DE5B9D">
            <w:pPr>
              <w:pStyle w:val="TableParagraph"/>
              <w:spacing w:line="270" w:lineRule="atLeast"/>
              <w:ind w:left="109" w:right="904"/>
              <w:rPr>
                <w:sz w:val="24"/>
              </w:rPr>
            </w:pPr>
            <w:r>
              <w:rPr>
                <w:sz w:val="24"/>
              </w:rPr>
              <w:t>образовательнымирезультатами</w:t>
            </w:r>
          </w:p>
        </w:tc>
        <w:tc>
          <w:tcPr>
            <w:tcW w:w="2957" w:type="dxa"/>
          </w:tcPr>
          <w:p w:rsidR="003B3B29" w:rsidRDefault="003B3B29" w:rsidP="00DE5B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Май2023год</w:t>
            </w:r>
          </w:p>
        </w:tc>
        <w:tc>
          <w:tcPr>
            <w:tcW w:w="2959" w:type="dxa"/>
          </w:tcPr>
          <w:p w:rsidR="003B3B29" w:rsidRDefault="003B3B29" w:rsidP="00DE5B9D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 xml:space="preserve">Администрация ОО </w:t>
            </w:r>
            <w:proofErr w:type="spellStart"/>
            <w:r>
              <w:rPr>
                <w:sz w:val="24"/>
              </w:rPr>
              <w:t>школс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низкимиобразовательнымирезультатами</w:t>
            </w:r>
            <w:proofErr w:type="spellEnd"/>
          </w:p>
        </w:tc>
      </w:tr>
    </w:tbl>
    <w:p w:rsidR="00FE7C37" w:rsidRDefault="00FE7C37">
      <w:pPr>
        <w:spacing w:line="256" w:lineRule="exact"/>
        <w:rPr>
          <w:sz w:val="24"/>
        </w:rPr>
        <w:sectPr w:rsidR="00FE7C37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240"/>
        <w:gridCol w:w="2957"/>
        <w:gridCol w:w="2957"/>
        <w:gridCol w:w="2959"/>
      </w:tblGrid>
      <w:tr w:rsidR="00FE7C37">
        <w:trPr>
          <w:trHeight w:val="275"/>
        </w:trPr>
        <w:tc>
          <w:tcPr>
            <w:tcW w:w="14788" w:type="dxa"/>
            <w:gridSpan w:val="5"/>
          </w:tcPr>
          <w:p w:rsidR="00FE7C37" w:rsidRDefault="00CE5E7F" w:rsidP="003B3B2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Направление8.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Демонстрация</w:t>
            </w:r>
            <w:r w:rsidR="003B3B29">
              <w:rPr>
                <w:b/>
                <w:sz w:val="24"/>
              </w:rPr>
              <w:t xml:space="preserve"> э</w:t>
            </w:r>
            <w:r>
              <w:rPr>
                <w:b/>
                <w:sz w:val="24"/>
              </w:rPr>
              <w:t>ффективного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 w:rsidR="003B3B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</w:p>
        </w:tc>
      </w:tr>
      <w:tr w:rsidR="00FE7C37" w:rsidTr="003B3B29">
        <w:trPr>
          <w:trHeight w:val="1128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Представление лучших практик в рамкахонлайн недель по физике, химии, биологии,информатики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ind w:left="109" w:right="87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FE7C37" w:rsidRDefault="00CE5E7F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z w:val="24"/>
              </w:rPr>
              <w:t>«Точка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роста»,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Январь–апрель202</w:t>
            </w:r>
            <w:r w:rsidR="00F23881">
              <w:rPr>
                <w:sz w:val="24"/>
              </w:rPr>
              <w:t>3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spacing w:line="276" w:lineRule="exact"/>
              <w:ind w:right="175"/>
              <w:rPr>
                <w:sz w:val="24"/>
              </w:rPr>
            </w:pPr>
          </w:p>
        </w:tc>
      </w:tr>
      <w:tr w:rsidR="00FE7C37" w:rsidTr="003B3B29">
        <w:trPr>
          <w:trHeight w:val="881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AB611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E7C37" w:rsidRDefault="00AB6111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Д</w:t>
            </w:r>
            <w:r w:rsidR="00CE5E7F">
              <w:rPr>
                <w:sz w:val="24"/>
              </w:rPr>
              <w:t>емонстрации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опыта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реализации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программ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базе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центров</w:t>
            </w:r>
            <w:proofErr w:type="gramStart"/>
            <w:r w:rsidR="00CE5E7F">
              <w:rPr>
                <w:sz w:val="24"/>
              </w:rPr>
              <w:t>«Т</w:t>
            </w:r>
            <w:proofErr w:type="gramEnd"/>
            <w:r w:rsidR="00CE5E7F">
              <w:rPr>
                <w:sz w:val="24"/>
              </w:rPr>
              <w:t>очка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роста»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ind w:left="109" w:right="87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FE7C37" w:rsidRDefault="00CE5E7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«Точка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Январь-май</w:t>
            </w:r>
            <w:r w:rsidR="00F23881">
              <w:rPr>
                <w:sz w:val="24"/>
              </w:rPr>
              <w:t>2023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spacing w:line="270" w:lineRule="atLeast"/>
              <w:ind w:right="175"/>
              <w:rPr>
                <w:sz w:val="24"/>
              </w:rPr>
            </w:pPr>
          </w:p>
        </w:tc>
      </w:tr>
      <w:tr w:rsidR="00FE7C37">
        <w:trPr>
          <w:trHeight w:val="792"/>
        </w:trPr>
        <w:tc>
          <w:tcPr>
            <w:tcW w:w="675" w:type="dxa"/>
          </w:tcPr>
          <w:p w:rsidR="00FE7C37" w:rsidRDefault="00CE5E7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0" w:type="dxa"/>
          </w:tcPr>
          <w:p w:rsidR="00FE7C37" w:rsidRDefault="00CE5E7F">
            <w:pPr>
              <w:pStyle w:val="TableParagraph"/>
              <w:spacing w:line="255" w:lineRule="exact"/>
              <w:ind w:left="213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 w:rsidR="00AB611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проектной</w:t>
            </w:r>
            <w:proofErr w:type="gramEnd"/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E7C37" w:rsidRDefault="00AB6111">
            <w:pPr>
              <w:pStyle w:val="TableParagraph"/>
              <w:spacing w:line="264" w:lineRule="exact"/>
              <w:ind w:left="213" w:right="414"/>
              <w:rPr>
                <w:sz w:val="24"/>
              </w:rPr>
            </w:pPr>
            <w:r>
              <w:rPr>
                <w:sz w:val="24"/>
              </w:rPr>
              <w:t>И</w:t>
            </w:r>
            <w:r w:rsidR="00CE5E7F">
              <w:rPr>
                <w:sz w:val="24"/>
              </w:rPr>
              <w:t>сследовательской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учащихся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использованием</w:t>
            </w:r>
            <w:r>
              <w:rPr>
                <w:sz w:val="24"/>
              </w:rPr>
              <w:t xml:space="preserve"> </w:t>
            </w:r>
            <w:r w:rsidR="00CE5E7F">
              <w:rPr>
                <w:sz w:val="24"/>
              </w:rPr>
              <w:t>цифровых лабораторий»</w:t>
            </w:r>
          </w:p>
        </w:tc>
        <w:tc>
          <w:tcPr>
            <w:tcW w:w="2957" w:type="dxa"/>
          </w:tcPr>
          <w:p w:rsidR="00FE7C37" w:rsidRDefault="00CE5E7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 w:rsidR="00AB6111">
              <w:rPr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957" w:type="dxa"/>
          </w:tcPr>
          <w:p w:rsidR="00FE7C37" w:rsidRDefault="00CE5E7F" w:rsidP="00F2388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Апрель202</w:t>
            </w:r>
            <w:r w:rsidR="00F23881">
              <w:rPr>
                <w:sz w:val="24"/>
              </w:rPr>
              <w:t>3</w:t>
            </w:r>
            <w:r>
              <w:rPr>
                <w:sz w:val="24"/>
              </w:rPr>
              <w:t>год</w:t>
            </w:r>
          </w:p>
        </w:tc>
        <w:tc>
          <w:tcPr>
            <w:tcW w:w="2959" w:type="dxa"/>
          </w:tcPr>
          <w:p w:rsidR="00FE7C37" w:rsidRDefault="00FE7C37">
            <w:pPr>
              <w:pStyle w:val="TableParagraph"/>
              <w:ind w:right="290"/>
              <w:rPr>
                <w:sz w:val="24"/>
              </w:rPr>
            </w:pPr>
          </w:p>
        </w:tc>
      </w:tr>
    </w:tbl>
    <w:p w:rsidR="00CE5E7F" w:rsidRDefault="00CE5E7F"/>
    <w:sectPr w:rsidR="00CE5E7F" w:rsidSect="00A11C0F">
      <w:pgSz w:w="16840" w:h="11910" w:orient="landscape"/>
      <w:pgMar w:top="84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7C37"/>
    <w:rsid w:val="003B3B29"/>
    <w:rsid w:val="00A11C0F"/>
    <w:rsid w:val="00AB6111"/>
    <w:rsid w:val="00CE5E7F"/>
    <w:rsid w:val="00F23881"/>
    <w:rsid w:val="00FE7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1C0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C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1C0F"/>
    <w:rPr>
      <w:sz w:val="28"/>
      <w:szCs w:val="28"/>
    </w:rPr>
  </w:style>
  <w:style w:type="paragraph" w:styleId="a4">
    <w:name w:val="List Paragraph"/>
    <w:basedOn w:val="a"/>
    <w:uiPriority w:val="1"/>
    <w:qFormat/>
    <w:rsid w:val="00A11C0F"/>
  </w:style>
  <w:style w:type="paragraph" w:customStyle="1" w:styleId="TableParagraph">
    <w:name w:val="Table Paragraph"/>
    <w:basedOn w:val="a"/>
    <w:uiPriority w:val="1"/>
    <w:qFormat/>
    <w:rsid w:val="00A11C0F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Sveta</cp:lastModifiedBy>
  <cp:revision>3</cp:revision>
  <dcterms:created xsi:type="dcterms:W3CDTF">2022-10-12T11:11:00Z</dcterms:created>
  <dcterms:modified xsi:type="dcterms:W3CDTF">2023-01-14T12:42:00Z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2022-10-12T00:00:00Z</vt:filetime>
  </property>
</Properties>
</file>