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4E" w:rsidRP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36"/>
          <w:szCs w:val="36"/>
        </w:rPr>
      </w:pPr>
      <w:r w:rsidRPr="00E66D4E">
        <w:rPr>
          <w:rFonts w:ascii="Times New Roman" w:eastAsia="Calibri" w:hAnsi="Times New Roman" w:cs="Times New Roman"/>
          <w:color w:val="252728"/>
          <w:sz w:val="36"/>
          <w:szCs w:val="36"/>
        </w:rPr>
        <w:t>Муниципальное общеобразовательное учреждение</w:t>
      </w:r>
    </w:p>
    <w:p w:rsidR="00E66D4E" w:rsidRP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36"/>
          <w:szCs w:val="36"/>
        </w:rPr>
      </w:pPr>
      <w:r w:rsidRPr="00E66D4E">
        <w:rPr>
          <w:rFonts w:ascii="Times New Roman" w:eastAsia="Calibri" w:hAnsi="Times New Roman" w:cs="Times New Roman"/>
          <w:color w:val="252728"/>
          <w:sz w:val="36"/>
          <w:szCs w:val="36"/>
        </w:rPr>
        <w:t>«Александрийская средняя общеобразовательная школа»</w:t>
      </w:r>
    </w:p>
    <w:p w:rsidR="00E66D4E" w:rsidRPr="00E66D4E" w:rsidRDefault="00E66D4E" w:rsidP="00E66D4E">
      <w:pPr>
        <w:shd w:val="clear" w:color="auto" w:fill="F2EBE3"/>
        <w:spacing w:before="180" w:after="180"/>
        <w:rPr>
          <w:rFonts w:ascii="Times New Roman" w:eastAsia="Calibri" w:hAnsi="Times New Roman" w:cs="Times New Roman"/>
          <w:color w:val="252728"/>
          <w:sz w:val="28"/>
          <w:szCs w:val="28"/>
        </w:rPr>
      </w:pPr>
    </w:p>
    <w:tbl>
      <w:tblPr>
        <w:tblW w:w="0" w:type="auto"/>
        <w:jc w:val="center"/>
        <w:tblInd w:w="-19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5"/>
        <w:gridCol w:w="6816"/>
      </w:tblGrid>
      <w:tr w:rsidR="00E66D4E" w:rsidRPr="00E66D4E" w:rsidTr="002460EB">
        <w:trPr>
          <w:jc w:val="center"/>
        </w:trPr>
        <w:tc>
          <w:tcPr>
            <w:tcW w:w="6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D4E" w:rsidRPr="00E66D4E" w:rsidRDefault="00E66D4E" w:rsidP="00A00486">
            <w:pPr>
              <w:spacing w:before="15" w:after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Согласовано:</w:t>
            </w:r>
          </w:p>
          <w:p w:rsidR="00E66D4E" w:rsidRPr="00E66D4E" w:rsidRDefault="00E66D4E" w:rsidP="00A00486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УР</w:t>
            </w:r>
          </w:p>
          <w:p w:rsidR="00E66D4E" w:rsidRPr="00E66D4E" w:rsidRDefault="00E66D4E" w:rsidP="00A00486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___________/Лабунец С. Ю. /</w:t>
            </w:r>
          </w:p>
          <w:p w:rsidR="00E66D4E" w:rsidRPr="00E66D4E" w:rsidRDefault="00E66D4E" w:rsidP="00E66D4E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81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D4E" w:rsidRPr="00E66D4E" w:rsidRDefault="00E66D4E" w:rsidP="00A004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«Утверждаю»:                                                          </w:t>
            </w:r>
          </w:p>
          <w:p w:rsidR="00E66D4E" w:rsidRPr="00E66D4E" w:rsidRDefault="00E66D4E" w:rsidP="00A004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E66D4E" w:rsidRPr="00E66D4E" w:rsidRDefault="00E66D4E" w:rsidP="00A00486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____________ /Новикова Е.А. /</w:t>
            </w:r>
          </w:p>
          <w:p w:rsidR="00E66D4E" w:rsidRPr="00E66D4E" w:rsidRDefault="00E66D4E" w:rsidP="00A00486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E66D4E" w:rsidRPr="00E66D4E" w:rsidRDefault="00E66D4E" w:rsidP="00A00486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</w:tbl>
    <w:p w:rsidR="00E66D4E" w:rsidRPr="00E66D4E" w:rsidRDefault="00E66D4E" w:rsidP="00E66D4E">
      <w:pPr>
        <w:shd w:val="clear" w:color="auto" w:fill="F2EBE3"/>
        <w:spacing w:before="180" w:after="180"/>
        <w:rPr>
          <w:rFonts w:ascii="Times New Roman" w:eastAsia="Calibri" w:hAnsi="Times New Roman" w:cs="Times New Roman"/>
          <w:color w:val="252728"/>
          <w:sz w:val="28"/>
          <w:szCs w:val="28"/>
        </w:rPr>
      </w:pPr>
      <w:r w:rsidRPr="00E66D4E">
        <w:rPr>
          <w:rFonts w:ascii="Times New Roman" w:eastAsia="Calibri" w:hAnsi="Times New Roman" w:cs="Times New Roman"/>
          <w:color w:val="252728"/>
          <w:sz w:val="28"/>
          <w:szCs w:val="28"/>
        </w:rPr>
        <w:t> </w:t>
      </w:r>
    </w:p>
    <w:p w:rsidR="00E66D4E" w:rsidRP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72"/>
          <w:szCs w:val="72"/>
        </w:rPr>
      </w:pP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План работы</w:t>
      </w:r>
    </w:p>
    <w:p w:rsidR="00E66D4E" w:rsidRP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</w:pP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педагога-психолога</w:t>
      </w:r>
    </w:p>
    <w:p w:rsidR="00E66D4E" w:rsidRP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72"/>
          <w:szCs w:val="72"/>
        </w:rPr>
      </w:pP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 xml:space="preserve">Мусаевой Марины </w:t>
      </w:r>
      <w:proofErr w:type="spellStart"/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Тажудиновны</w:t>
      </w:r>
      <w:proofErr w:type="spellEnd"/>
    </w:p>
    <w:p w:rsidR="00E66D4E" w:rsidRP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72"/>
          <w:szCs w:val="72"/>
        </w:rPr>
      </w:pP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на 20</w:t>
      </w:r>
      <w:r w:rsidR="002A0A76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20</w:t>
      </w: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-20</w:t>
      </w:r>
      <w:r>
        <w:rPr>
          <w:rFonts w:ascii="Times New Roman" w:hAnsi="Times New Roman" w:cs="Times New Roman"/>
          <w:b/>
          <w:bCs/>
          <w:color w:val="252728"/>
          <w:sz w:val="72"/>
          <w:szCs w:val="72"/>
        </w:rPr>
        <w:t>2</w:t>
      </w:r>
      <w:r w:rsidR="002A0A76">
        <w:rPr>
          <w:rFonts w:ascii="Times New Roman" w:hAnsi="Times New Roman" w:cs="Times New Roman"/>
          <w:b/>
          <w:bCs/>
          <w:color w:val="252728"/>
          <w:sz w:val="72"/>
          <w:szCs w:val="72"/>
        </w:rPr>
        <w:t>1</w:t>
      </w: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 xml:space="preserve"> учебный год</w:t>
      </w:r>
    </w:p>
    <w:p w:rsidR="009F65F9" w:rsidRDefault="009F65F9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Цели и задачи: </w:t>
      </w: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создание благоприятных условий для развития общественно значимой личности; выявление индивидуальных свойств учащихся, организация коррекционной деятельности, направленной на повышение возможностей ребёнка в обучении, поведении, </w:t>
      </w:r>
      <w:proofErr w:type="spellStart"/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самоактуализации</w:t>
      </w:r>
      <w:proofErr w:type="spellEnd"/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работы составлен по направлениям:</w:t>
      </w: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информационно-аналитическое;</w:t>
      </w: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диагностическое;</w:t>
      </w: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коррекционно-развивающее;</w:t>
      </w: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консультативное;</w:t>
      </w: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профилактическое (просветительское)</w:t>
      </w: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раздельно для категорий участников образовательного  процесса: учащихся, педагогов, родителей.</w:t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8162"/>
        <w:gridCol w:w="2693"/>
        <w:gridCol w:w="3260"/>
      </w:tblGrid>
      <w:tr w:rsidR="006A751A" w:rsidRPr="009F65F9" w:rsidTr="008B2421">
        <w:tc>
          <w:tcPr>
            <w:tcW w:w="784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2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Информационно-аналитическое направление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 проведения</w:t>
            </w:r>
          </w:p>
        </w:tc>
        <w:tc>
          <w:tcPr>
            <w:tcW w:w="3260" w:type="dxa"/>
            <w:shd w:val="clear" w:color="auto" w:fill="auto"/>
            <w:hideMark/>
          </w:tcPr>
          <w:p w:rsidR="00037725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Фиксирование  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результата</w:t>
            </w:r>
          </w:p>
        </w:tc>
      </w:tr>
      <w:tr w:rsidR="006A751A" w:rsidRPr="009F65F9" w:rsidTr="008B2421">
        <w:tc>
          <w:tcPr>
            <w:tcW w:w="784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62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Ведение организационно-методической документации: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Составление годового плана работы.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Оформление документации кабинета.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Оформление отчётной документации: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-журнал консультаций психолога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-журнал учёта групповых форм работы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-программы работы с группой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-журнал учета поведенческой диагностики</w:t>
            </w:r>
          </w:p>
          <w:p w:rsidR="009F65F9" w:rsidRDefault="009F65F9" w:rsidP="009F65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-журнал учёта мероприятий по психологическому просвещению и </w:t>
            </w:r>
            <w:proofErr w:type="spellStart"/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психопрофилактике</w:t>
            </w:r>
            <w:proofErr w:type="spellEnd"/>
          </w:p>
          <w:p w:rsidR="002460EB" w:rsidRPr="002460EB" w:rsidRDefault="002460EB" w:rsidP="002460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460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2460EB">
              <w:rPr>
                <w:rFonts w:ascii="Times New Roman" w:eastAsia="Calibri" w:hAnsi="Times New Roman" w:cs="Times New Roman"/>
                <w:sz w:val="28"/>
                <w:szCs w:val="28"/>
              </w:rPr>
              <w:t>школьных</w:t>
            </w:r>
            <w:proofErr w:type="gramEnd"/>
            <w:r w:rsidRPr="002460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МППК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в</w:t>
            </w:r>
            <w:r w:rsidRPr="002460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районных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-программа коррекционно-развивающих занятий (тематическое планирование с пояснительной запиской)</w:t>
            </w:r>
          </w:p>
          <w:p w:rsidR="006A751A" w:rsidRPr="009F65F9" w:rsidRDefault="006A751A" w:rsidP="009F65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-аналитический и статистический отчёт о работе за учебный год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Май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-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F65F9" w:rsidRP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5F9" w:rsidRP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60EB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751A" w:rsidRP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="00E6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6A751A" w:rsidRPr="009F65F9" w:rsidRDefault="006A751A" w:rsidP="002A0A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65F9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A751A" w:rsidRPr="009F65F9" w:rsidTr="008B2421">
        <w:tc>
          <w:tcPr>
            <w:tcW w:w="784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162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Ведение архивной документации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Заключения по результатам психологических исследований.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Протоколы диагностических обследований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A751A" w:rsidRPr="009F65F9" w:rsidTr="008B2421">
        <w:tc>
          <w:tcPr>
            <w:tcW w:w="784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62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Предоставление документации в СПС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 работы на учебный год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-Аналитический и статистический отчёты за учебный год</w:t>
            </w:r>
            <w:proofErr w:type="gramEnd"/>
          </w:p>
          <w:p w:rsidR="009F65F9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адаптации учащихся 1-х классов (первичная диагностика)</w:t>
            </w:r>
          </w:p>
          <w:p w:rsidR="006A751A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адаптации учащихся 5-х классов</w:t>
            </w:r>
          </w:p>
          <w:p w:rsidR="009F65F9" w:rsidRP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5F9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тревожности учащихся 6-х классов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-Акцентуации характера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-Исследования в рамках профориентации в 7-11 классах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адаптации 1-х классов (повторная диагностика)</w:t>
            </w:r>
          </w:p>
        </w:tc>
        <w:tc>
          <w:tcPr>
            <w:tcW w:w="2693" w:type="dxa"/>
            <w:shd w:val="clear" w:color="auto" w:fill="auto"/>
            <w:hideMark/>
          </w:tcPr>
          <w:p w:rsid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E2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29.0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47205" w:rsidRPr="009F65F9" w:rsidRDefault="006A751A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47205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147205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2A0A76" w:rsidRDefault="002A0A76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205" w:rsidRPr="009F65F9" w:rsidRDefault="00147205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30.09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9F65F9" w:rsidRDefault="009F65F9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205" w:rsidRPr="009F65F9" w:rsidRDefault="00147205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147205" w:rsidRPr="009F65F9" w:rsidRDefault="00147205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15.0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2.202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47205" w:rsidRPr="009F65F9" w:rsidRDefault="00147205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20.0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3.202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A751A" w:rsidRPr="009F65F9" w:rsidRDefault="00147205" w:rsidP="002A0A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25.04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A751A" w:rsidRPr="009F65F9" w:rsidTr="008B2421">
        <w:tc>
          <w:tcPr>
            <w:tcW w:w="784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162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Взаимодействие с профессиональным сообществом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-Сотрудничество с </w:t>
            </w:r>
            <w:r w:rsidR="00147205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отделом по делам молодежи 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-Участие в конференциях, семинарах, симпозиумах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-Участие в конкурсе «Психолог года»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r w:rsidR="00E6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:rsidR="006A751A" w:rsidRPr="009F65F9" w:rsidRDefault="0014720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r w:rsidR="00E6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A751A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ИМЦ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 с учащимися</w:t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8087"/>
        <w:gridCol w:w="2693"/>
        <w:gridCol w:w="3260"/>
      </w:tblGrid>
      <w:tr w:rsidR="006A751A" w:rsidRPr="009F65F9" w:rsidTr="008B2421">
        <w:tc>
          <w:tcPr>
            <w:tcW w:w="859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87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деятельности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проведения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6A751A" w:rsidRPr="009F65F9" w:rsidTr="008B2421">
        <w:trPr>
          <w:trHeight w:val="3508"/>
        </w:trPr>
        <w:tc>
          <w:tcPr>
            <w:tcW w:w="859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7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Психодиагностика: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Диагностический минимум</w:t>
            </w:r>
          </w:p>
          <w:p w:rsidR="006A751A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первоклассников к обучению в школе</w:t>
            </w:r>
          </w:p>
          <w:p w:rsidR="001A0288" w:rsidRPr="009F65F9" w:rsidRDefault="001A028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адаптации учащихся 1-х классов (первичная диагностика)</w:t>
            </w:r>
          </w:p>
          <w:p w:rsidR="006A751A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-Уровень адаптации учащихся 5-х </w:t>
            </w:r>
            <w:r w:rsidR="00E6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10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  <w:p w:rsidR="001A0288" w:rsidRPr="009F65F9" w:rsidRDefault="001A028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тревожности учащихся 6-х классов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Акцентуации характера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 в рамках профориентации в 7-11 классах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адаптации учащихся 1-х классов (повторная диагностика)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адаптации учащихся 5-х классов (повторная диагностика)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1A0288" w:rsidRDefault="001A028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Индивидуально-групповое исследование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Групповые исследования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7205" w:rsidRPr="009F65F9" w:rsidRDefault="0014720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  <w:p w:rsidR="00147205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47205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2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 w:rsidR="00147205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четверти</w:t>
            </w:r>
          </w:p>
          <w:p w:rsidR="001A0288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A0288" w:rsidRDefault="0014720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6A751A" w:rsidRPr="009F65F9" w:rsidRDefault="0014720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6A751A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четверть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четверть</w:t>
            </w:r>
          </w:p>
          <w:p w:rsidR="006A751A" w:rsidRPr="009F65F9" w:rsidRDefault="001A028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A751A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четверть</w:t>
            </w:r>
          </w:p>
          <w:p w:rsidR="001A0288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4-я четверть</w:t>
            </w:r>
          </w:p>
          <w:p w:rsidR="001A0288" w:rsidRDefault="001A028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288" w:rsidRPr="009F65F9" w:rsidRDefault="001A028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четверть</w:t>
            </w:r>
          </w:p>
        </w:tc>
      </w:tr>
      <w:tr w:rsidR="006A751A" w:rsidRPr="009F65F9" w:rsidTr="008B2421">
        <w:tc>
          <w:tcPr>
            <w:tcW w:w="859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087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Коррекция и развитие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-Коррекционная работа с учащимися, состоящими на </w:t>
            </w:r>
            <w:proofErr w:type="spellStart"/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учёте и в ИДН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коррекционной работы по результатам диагностик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коррекционной работы с детьми с ООП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A751A" w:rsidRPr="009F65F9" w:rsidTr="008B2421">
        <w:trPr>
          <w:trHeight w:val="531"/>
        </w:trPr>
        <w:tc>
          <w:tcPr>
            <w:tcW w:w="859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87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Психологическое просвещение и профилактика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групповых занятий 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«Мои слабые и сильные стороны», 9-11-е классы</w:t>
            </w:r>
          </w:p>
          <w:p w:rsidR="006A751A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тренинга с «трудными» подростками «Анализируй ситуацию: Стоп! Подумай! Действуй!»</w:t>
            </w:r>
          </w:p>
          <w:p w:rsidR="002460EB" w:rsidRDefault="002460EB" w:rsidP="002460EB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стендов и кабинета СПС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0288" w:rsidRPr="009F65F9" w:rsidRDefault="001A0288" w:rsidP="008B2421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семинара – лекции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Скажем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 наркотикам!»</w:t>
            </w:r>
          </w:p>
        </w:tc>
        <w:tc>
          <w:tcPr>
            <w:tcW w:w="2693" w:type="dxa"/>
            <w:shd w:val="clear" w:color="auto" w:fill="auto"/>
            <w:hideMark/>
          </w:tcPr>
          <w:p w:rsidR="001A0288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</w:t>
            </w:r>
            <w:r w:rsidR="001A0288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751A" w:rsidRPr="009F65F9" w:rsidRDefault="001A0288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A0288" w:rsidRPr="009F65F9" w:rsidRDefault="006A751A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 - Февраль </w:t>
            </w:r>
          </w:p>
          <w:p w:rsidR="001A0288" w:rsidRPr="009F65F9" w:rsidRDefault="001A0288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2460EB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46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6A751A" w:rsidRPr="009F65F9" w:rsidRDefault="002460EB" w:rsidP="008B24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огласованно с отделом по </w:t>
            </w:r>
            <w:proofErr w:type="spellStart"/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</w:t>
            </w:r>
            <w:r w:rsidR="008B2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</w:t>
            </w:r>
            <w:proofErr w:type="spellEnd"/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наркомании и </w:t>
            </w:r>
            <w:proofErr w:type="spellStart"/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ФАП и ПДН</w:t>
            </w:r>
          </w:p>
        </w:tc>
      </w:tr>
      <w:tr w:rsidR="006A751A" w:rsidRPr="009F65F9" w:rsidTr="008B2421">
        <w:tc>
          <w:tcPr>
            <w:tcW w:w="859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087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Консультирование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групповых и индивидуальных консультаций учителей и родителей учащихся 1-х классов в процессе адаптации детей к школьному обучению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учащихся 5-х классов по вопросам адаптации в среднем звене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с родителями и учителями, работающими с учащимися, состоящими на </w:t>
            </w:r>
            <w:proofErr w:type="spellStart"/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учёте и в ИДН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групповых и индивидуальных консультаций учителей и родителей учащихся 1-х классов в процессе адаптации детей к школьному обучению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запросам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 с родителями (опекунами)</w:t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8087"/>
        <w:gridCol w:w="2693"/>
        <w:gridCol w:w="3260"/>
      </w:tblGrid>
      <w:tr w:rsidR="006A751A" w:rsidRPr="009F65F9" w:rsidTr="008B2421">
        <w:tc>
          <w:tcPr>
            <w:tcW w:w="859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87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деятельности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проведения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6A751A" w:rsidRPr="009F65F9" w:rsidTr="008B2421">
        <w:tc>
          <w:tcPr>
            <w:tcW w:w="859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7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Психологическое просвещение и профилактика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родительских собраниях</w:t>
            </w:r>
          </w:p>
          <w:p w:rsidR="00037725" w:rsidRPr="009F65F9" w:rsidRDefault="00037725" w:rsidP="00037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совете Отцов</w:t>
            </w:r>
          </w:p>
          <w:p w:rsidR="00037725" w:rsidRPr="009F65F9" w:rsidRDefault="00037725" w:rsidP="00037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выступления на Совете Профилактики</w:t>
            </w:r>
          </w:p>
          <w:p w:rsidR="006A751A" w:rsidRDefault="00037725" w:rsidP="00037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A751A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семинаров, тренингов на актуальные темы</w:t>
            </w:r>
          </w:p>
          <w:p w:rsidR="002460EB" w:rsidRPr="002A0A76" w:rsidRDefault="00CA2EF5" w:rsidP="002460EB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46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</w:t>
            </w:r>
            <w:r w:rsidR="002460EB" w:rsidRPr="002460EB">
              <w:rPr>
                <w:rFonts w:ascii="Times New Roman" w:eastAsia="Calibri" w:hAnsi="Times New Roman" w:cs="Times New Roman"/>
                <w:sz w:val="28"/>
                <w:szCs w:val="28"/>
              </w:rPr>
              <w:t>«Страничка психолога» (на школьном сайте)</w:t>
            </w:r>
            <w:r w:rsidR="002A0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</w:tr>
      <w:tr w:rsidR="006A751A" w:rsidRPr="009F65F9" w:rsidTr="008B2421">
        <w:tc>
          <w:tcPr>
            <w:tcW w:w="859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87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Психологическое консультирование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диагностик детей (опекаемых)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ООП (одаренные дети, школьная недисциплинированность, эмоциональные нарушения (депрессия, страхи, застенчивость, агрессия), приемная семья, ОВЗ)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конфликтных отношений между участниками образовательного процесса: ребенок-учитель, ребенок-родитель, родитель-учитель</w:t>
            </w:r>
          </w:p>
        </w:tc>
        <w:tc>
          <w:tcPr>
            <w:tcW w:w="2693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Индивидуальная, индивидуально-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групповая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FE2C9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246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FE2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46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6A751A" w:rsidRPr="009F65F9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5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Работа с педагогами</w:t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"/>
        <w:gridCol w:w="7956"/>
        <w:gridCol w:w="2835"/>
        <w:gridCol w:w="3260"/>
      </w:tblGrid>
      <w:tr w:rsidR="006A751A" w:rsidRPr="009F65F9" w:rsidTr="008B2421">
        <w:trPr>
          <w:trHeight w:val="694"/>
        </w:trPr>
        <w:tc>
          <w:tcPr>
            <w:tcW w:w="848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956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деятельности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проведения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6A751A" w:rsidRPr="009F65F9" w:rsidTr="008B2421">
        <w:tc>
          <w:tcPr>
            <w:tcW w:w="848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56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Психологическое просвещение и профилактика</w:t>
            </w:r>
          </w:p>
          <w:p w:rsidR="006A751A" w:rsidRPr="00EA0045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организации семинаров, тренингов на актуальные темы</w:t>
            </w:r>
            <w:r w:rsidR="00E66D4E" w:rsidRPr="00EA00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и участие в педсоветах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6A751A" w:rsidRPr="00EA0045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0B2E"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D27F3B"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Особенности воспитательной </w:t>
            </w:r>
            <w:r w:rsidR="00CD0B2E"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 с учащимися группы риска»</w:t>
            </w:r>
            <w:r w:rsidR="00D27F3B"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(профилактика суицидов)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751A" w:rsidRPr="00EA0045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A0045" w:rsidRPr="00EA0045">
              <w:rPr>
                <w:rFonts w:ascii="Times New Roman" w:hAnsi="Times New Roman" w:cs="Times New Roman"/>
                <w:sz w:val="28"/>
                <w:szCs w:val="28"/>
              </w:rPr>
              <w:t xml:space="preserve">Стресс. Его психологические и физиологические проявления, способы </w:t>
            </w:r>
            <w:proofErr w:type="spellStart"/>
            <w:r w:rsidR="00EA0045" w:rsidRPr="00EA0045">
              <w:rPr>
                <w:rFonts w:ascii="Times New Roman" w:hAnsi="Times New Roman" w:cs="Times New Roman"/>
                <w:sz w:val="28"/>
                <w:szCs w:val="28"/>
              </w:rPr>
              <w:t>совладания</w:t>
            </w:r>
            <w:proofErr w:type="spellEnd"/>
            <w:r w:rsidR="00EA0045" w:rsidRPr="00EA0045">
              <w:rPr>
                <w:rFonts w:ascii="Times New Roman" w:hAnsi="Times New Roman" w:cs="Times New Roman"/>
                <w:sz w:val="28"/>
                <w:szCs w:val="28"/>
              </w:rPr>
              <w:t xml:space="preserve"> со стрессом.</w:t>
            </w:r>
          </w:p>
          <w:p w:rsidR="006A751A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="00CD0B2E"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Эмоциональное выгорание педагогов в условиях современной школы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8B2421" w:rsidRPr="008B2421" w:rsidRDefault="008B242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B24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2421">
              <w:rPr>
                <w:rFonts w:ascii="Times New Roman" w:hAnsi="Times New Roman" w:cs="Times New Roman"/>
                <w:sz w:val="28"/>
                <w:szCs w:val="28"/>
              </w:rPr>
              <w:t>Девиантное</w:t>
            </w:r>
            <w:proofErr w:type="spellEnd"/>
            <w:r w:rsidRPr="008B2421">
              <w:rPr>
                <w:rFonts w:ascii="Times New Roman" w:hAnsi="Times New Roman" w:cs="Times New Roman"/>
                <w:sz w:val="28"/>
                <w:szCs w:val="28"/>
              </w:rPr>
              <w:t> поведение школьников.  Как предупредить и выстроить  воспитательную работу с классом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35B1" w:rsidRPr="00EA0045" w:rsidRDefault="006C35B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Pr="006C35B1">
              <w:rPr>
                <w:rFonts w:ascii="Times New Roman" w:hAnsi="Times New Roman" w:cs="Times New Roman"/>
                <w:sz w:val="28"/>
                <w:szCs w:val="28"/>
              </w:rPr>
              <w:t xml:space="preserve">Как найти подход к каждому ученику  </w:t>
            </w:r>
            <w:r w:rsidRPr="006C3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 улучшить успеваемость в учебе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751A" w:rsidRPr="00EA0045" w:rsidRDefault="006A751A" w:rsidP="002460E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="00CD0B2E"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Эмоциональное выгорание педагогов в условиях современной школы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6A751A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="00CD0B2E"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и самоанализ, как одно из условий бесконфликтного общения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EA0045" w:rsidRPr="00EA0045" w:rsidRDefault="00EA004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0045">
              <w:rPr>
                <w:rFonts w:ascii="Times New Roman" w:hAnsi="Times New Roman" w:cs="Times New Roman"/>
                <w:sz w:val="28"/>
                <w:szCs w:val="28"/>
              </w:rPr>
              <w:t>Как помочь детям, попавшим в сложную жизненную ситуацию»;</w:t>
            </w:r>
          </w:p>
          <w:p w:rsidR="006A751A" w:rsidRPr="009F65F9" w:rsidRDefault="006A751A" w:rsidP="00CD0B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="00CD0B2E"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Виды и роль эмоций в жизни человека»</w:t>
            </w:r>
            <w:r w:rsid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Групповая работа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6A751A" w:rsidRPr="009F65F9" w:rsidTr="008B2421">
        <w:tc>
          <w:tcPr>
            <w:tcW w:w="848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56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Психологическое консультирование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 результатам диагностик учеников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ООП (одаренные дети, школьная недисциплинированность, эмоциональные нарушения (депрессия, страхи, застенчивость, агрессия), приемная семья, ОВЗ)</w:t>
            </w:r>
          </w:p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конфликтных отношений между участниками образовательного процесса: ребенок-учитель, учитель-учитель, родитель-учитель</w:t>
            </w:r>
          </w:p>
        </w:tc>
        <w:tc>
          <w:tcPr>
            <w:tcW w:w="2835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Индивидуальная, индивидуально-групповая</w:t>
            </w:r>
          </w:p>
        </w:tc>
        <w:tc>
          <w:tcPr>
            <w:tcW w:w="3260" w:type="dxa"/>
            <w:shd w:val="clear" w:color="auto" w:fill="auto"/>
            <w:hideMark/>
          </w:tcPr>
          <w:p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6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258A1" w:rsidRPr="009F65F9" w:rsidTr="008B2421">
        <w:tc>
          <w:tcPr>
            <w:tcW w:w="848" w:type="dxa"/>
            <w:shd w:val="clear" w:color="auto" w:fill="auto"/>
            <w:hideMark/>
          </w:tcPr>
          <w:p w:rsidR="006258A1" w:rsidRPr="009F65F9" w:rsidRDefault="006258A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56" w:type="dxa"/>
            <w:shd w:val="clear" w:color="auto" w:fill="auto"/>
            <w:hideMark/>
          </w:tcPr>
          <w:p w:rsidR="006258A1" w:rsidRPr="009F65F9" w:rsidRDefault="006258A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6258A1" w:rsidRPr="009F65F9" w:rsidRDefault="006258A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6258A1" w:rsidRPr="009F65F9" w:rsidRDefault="006258A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751A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9F6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6258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258A1" w:rsidRPr="006258A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Саморазвитие </w:t>
      </w:r>
    </w:p>
    <w:tbl>
      <w:tblPr>
        <w:tblStyle w:val="a3"/>
        <w:tblW w:w="14992" w:type="dxa"/>
        <w:tblLook w:val="04A0"/>
      </w:tblPr>
      <w:tblGrid>
        <w:gridCol w:w="959"/>
        <w:gridCol w:w="7938"/>
        <w:gridCol w:w="2835"/>
        <w:gridCol w:w="3260"/>
      </w:tblGrid>
      <w:tr w:rsidR="006258A1" w:rsidTr="006258A1">
        <w:tc>
          <w:tcPr>
            <w:tcW w:w="959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7938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Название деятельности</w:t>
            </w:r>
          </w:p>
        </w:tc>
        <w:tc>
          <w:tcPr>
            <w:tcW w:w="2835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Условия проведения</w:t>
            </w:r>
          </w:p>
        </w:tc>
        <w:tc>
          <w:tcPr>
            <w:tcW w:w="3260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6258A1" w:rsidTr="006258A1">
        <w:tc>
          <w:tcPr>
            <w:tcW w:w="959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7938" w:type="dxa"/>
          </w:tcPr>
          <w:p w:rsidR="006258A1" w:rsidRP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План самообразования</w:t>
            </w:r>
          </w:p>
        </w:tc>
        <w:tc>
          <w:tcPr>
            <w:tcW w:w="2835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6258A1" w:rsidRPr="006258A1" w:rsidRDefault="00D53DE6" w:rsidP="008B242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 29</w:t>
            </w:r>
            <w:bookmarkStart w:id="0" w:name="_GoBack"/>
            <w:bookmarkEnd w:id="0"/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.0</w:t>
            </w:r>
            <w:r w:rsidR="00CA2EF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8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.20</w:t>
            </w:r>
            <w:r w:rsid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23</w:t>
            </w:r>
          </w:p>
        </w:tc>
      </w:tr>
      <w:tr w:rsidR="006258A1" w:rsidTr="006258A1">
        <w:tc>
          <w:tcPr>
            <w:tcW w:w="959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7938" w:type="dxa"/>
          </w:tcPr>
          <w:p w:rsidR="006258A1" w:rsidRP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Проведение недели психологии</w:t>
            </w:r>
          </w:p>
        </w:tc>
        <w:tc>
          <w:tcPr>
            <w:tcW w:w="2835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6258A1" w:rsidRPr="008B2421" w:rsidRDefault="008B242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По школьному графику</w:t>
            </w:r>
          </w:p>
        </w:tc>
      </w:tr>
      <w:tr w:rsidR="006258A1" w:rsidTr="006258A1">
        <w:tc>
          <w:tcPr>
            <w:tcW w:w="959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3. </w:t>
            </w:r>
          </w:p>
        </w:tc>
        <w:tc>
          <w:tcPr>
            <w:tcW w:w="7938" w:type="dxa"/>
          </w:tcPr>
          <w:p w:rsidR="006258A1" w:rsidRP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Прохождение курсов и повышения квалификации</w:t>
            </w:r>
          </w:p>
        </w:tc>
        <w:tc>
          <w:tcPr>
            <w:tcW w:w="2835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6258A1" w:rsidRPr="008B2421" w:rsidRDefault="008B242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6258A1" w:rsidTr="006258A1">
        <w:tc>
          <w:tcPr>
            <w:tcW w:w="959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7938" w:type="dxa"/>
          </w:tcPr>
          <w:p w:rsidR="006258A1" w:rsidRPr="006258A1" w:rsidRDefault="008B2421" w:rsidP="008B242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Продолжать вести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собственн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ую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страничк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у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на 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 xml:space="preserve">образовательном портале </w:t>
            </w:r>
          </w:p>
        </w:tc>
        <w:tc>
          <w:tcPr>
            <w:tcW w:w="2835" w:type="dxa"/>
          </w:tcPr>
          <w:p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6258A1" w:rsidRPr="008B2421" w:rsidRDefault="008B242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</w:tr>
    </w:tbl>
    <w:p w:rsidR="006258A1" w:rsidRDefault="006258A1" w:rsidP="00E66D4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D4E" w:rsidRPr="00E66D4E" w:rsidRDefault="00E66D4E" w:rsidP="00E66D4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D4E">
        <w:rPr>
          <w:rFonts w:ascii="Times New Roman" w:eastAsia="Calibri" w:hAnsi="Times New Roman" w:cs="Times New Roman"/>
          <w:sz w:val="28"/>
          <w:szCs w:val="28"/>
        </w:rPr>
        <w:t xml:space="preserve">Принято к исполнению                                                           </w:t>
      </w:r>
    </w:p>
    <w:p w:rsidR="00E66D4E" w:rsidRPr="00E66D4E" w:rsidRDefault="00E66D4E" w:rsidP="00E66D4E">
      <w:pPr>
        <w:tabs>
          <w:tab w:val="center" w:pos="7852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66D4E">
        <w:rPr>
          <w:rFonts w:ascii="Times New Roman" w:eastAsia="Calibri" w:hAnsi="Times New Roman" w:cs="Times New Roman"/>
          <w:sz w:val="28"/>
          <w:szCs w:val="28"/>
        </w:rPr>
        <w:t>педагог-психолог  МКОУ «Александрийская СОШ»                            __________________</w:t>
      </w:r>
    </w:p>
    <w:p w:rsidR="00E66D4E" w:rsidRDefault="00E66D4E" w:rsidP="00E66D4E">
      <w:pPr>
        <w:tabs>
          <w:tab w:val="center" w:pos="7852"/>
        </w:tabs>
        <w:spacing w:line="360" w:lineRule="auto"/>
        <w:rPr>
          <w:rFonts w:ascii="Calibri" w:eastAsia="Calibri" w:hAnsi="Calibri" w:cs="Times New Roman"/>
          <w:sz w:val="28"/>
          <w:szCs w:val="28"/>
        </w:rPr>
      </w:pPr>
    </w:p>
    <w:p w:rsidR="008F2141" w:rsidRDefault="008F2141" w:rsidP="006A751A"/>
    <w:sectPr w:rsidR="008F2141" w:rsidSect="009F65F9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20"/>
        </w:tabs>
        <w:ind w:left="2320" w:hanging="180"/>
      </w:p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>
      <w:start w:val="1"/>
      <w:numFmt w:val="lowerRoman"/>
      <w:lvlText w:val="%6."/>
      <w:lvlJc w:val="left"/>
      <w:pPr>
        <w:tabs>
          <w:tab w:val="num" w:pos="4480"/>
        </w:tabs>
        <w:ind w:left="4480" w:hanging="180"/>
      </w:pPr>
    </w:lvl>
    <w:lvl w:ilvl="6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>
      <w:start w:val="1"/>
      <w:numFmt w:val="lowerRoman"/>
      <w:lvlText w:val="%9."/>
      <w:lvlJc w:val="left"/>
      <w:pPr>
        <w:tabs>
          <w:tab w:val="num" w:pos="6640"/>
        </w:tabs>
        <w:ind w:left="6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F99"/>
    <w:rsid w:val="00013E15"/>
    <w:rsid w:val="00037725"/>
    <w:rsid w:val="00147205"/>
    <w:rsid w:val="001A0288"/>
    <w:rsid w:val="002460EB"/>
    <w:rsid w:val="002A0A76"/>
    <w:rsid w:val="00351F5C"/>
    <w:rsid w:val="006258A1"/>
    <w:rsid w:val="00672F1E"/>
    <w:rsid w:val="006A751A"/>
    <w:rsid w:val="006C35B1"/>
    <w:rsid w:val="00791F99"/>
    <w:rsid w:val="00877273"/>
    <w:rsid w:val="008B2421"/>
    <w:rsid w:val="008F2141"/>
    <w:rsid w:val="009B106E"/>
    <w:rsid w:val="009F65F9"/>
    <w:rsid w:val="00B60FF6"/>
    <w:rsid w:val="00CA2EF5"/>
    <w:rsid w:val="00CD0B2E"/>
    <w:rsid w:val="00D27F3B"/>
    <w:rsid w:val="00D53DE6"/>
    <w:rsid w:val="00E66D4E"/>
    <w:rsid w:val="00EA0045"/>
    <w:rsid w:val="00F76016"/>
    <w:rsid w:val="00FE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10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9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9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IRU_4</dc:creator>
  <cp:keywords/>
  <dc:description/>
  <cp:lastModifiedBy>user</cp:lastModifiedBy>
  <cp:revision>12</cp:revision>
  <cp:lastPrinted>2019-09-09T10:10:00Z</cp:lastPrinted>
  <dcterms:created xsi:type="dcterms:W3CDTF">2019-09-03T06:03:00Z</dcterms:created>
  <dcterms:modified xsi:type="dcterms:W3CDTF">2020-09-02T12:07:00Z</dcterms:modified>
</cp:coreProperties>
</file>